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A685" w14:textId="1B6DE736" w:rsidR="003912BC" w:rsidRPr="00F91853" w:rsidRDefault="00F91853" w:rsidP="00F91853">
      <w:pPr>
        <w:rPr>
          <w:color w:val="333333"/>
          <w:sz w:val="28"/>
          <w:shd w:val="clear" w:color="auto" w:fill="FFFFFF"/>
        </w:rPr>
      </w:pPr>
      <w:r w:rsidRPr="00F91853">
        <w:rPr>
          <w:color w:val="333333"/>
          <w:sz w:val="28"/>
          <w:shd w:val="clear" w:color="auto" w:fill="FFFFFF"/>
        </w:rPr>
        <w:t xml:space="preserve">Один конец цилиндрического железного стержня массой m=15 г и длиной 10 см нагрели на газовой горелке. После выключения горелки температура на одном конце стержня была 700°C, на расстоянии 1 см от него — 500°C, на расстоянии 2 см — 300°C, на расстоянии 3 см — 200°C, на расстоянии 5 см — 150°C и на другом конце — 100°C. Через минуту температура сравнялась и стала равной 200°C во всех точках стержня. Оцените, какое количество теплоты было потеряно за эту минуту. Удельная </w:t>
      </w:r>
      <w:r w:rsidRPr="00F91853">
        <w:rPr>
          <w:color w:val="333333"/>
          <w:sz w:val="28"/>
          <w:shd w:val="clear" w:color="auto" w:fill="FFFFFF"/>
        </w:rPr>
        <w:t>теплоёмкость</w:t>
      </w:r>
      <w:r w:rsidRPr="00F91853">
        <w:rPr>
          <w:color w:val="333333"/>
          <w:sz w:val="28"/>
          <w:shd w:val="clear" w:color="auto" w:fill="FFFFFF"/>
        </w:rPr>
        <w:t xml:space="preserve"> железа 460 Дж/кг·°C.</w:t>
      </w:r>
    </w:p>
    <w:p w14:paraId="18603451" w14:textId="229AE18C" w:rsidR="00F91853" w:rsidRPr="00F91853" w:rsidRDefault="00F91853" w:rsidP="00F91853">
      <w:pPr>
        <w:jc w:val="center"/>
        <w:rPr>
          <w:sz w:val="28"/>
        </w:rPr>
      </w:pPr>
      <w:r w:rsidRPr="00F91853">
        <w:rPr>
          <w:noProof/>
          <w:sz w:val="36"/>
          <w:szCs w:val="32"/>
        </w:rPr>
        <w:drawing>
          <wp:inline distT="0" distB="0" distL="0" distR="0" wp14:anchorId="3B8CBEC5" wp14:editId="217F5D9D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B1FA7C1-DCAE-4BC4-81E1-D55AF6A00A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ACB723B" w14:textId="7023EFDB" w:rsidR="00F91853" w:rsidRPr="00F91853" w:rsidRDefault="00F91853" w:rsidP="00F91853">
      <w:pPr>
        <w:jc w:val="center"/>
        <w:rPr>
          <w:sz w:val="28"/>
        </w:rPr>
      </w:pPr>
    </w:p>
    <w:p w14:paraId="2DB59E05" w14:textId="05E0769A" w:rsidR="00F91853" w:rsidRDefault="00F91853" w:rsidP="00F91853">
      <w:pPr>
        <w:rPr>
          <w:sz w:val="28"/>
        </w:rPr>
      </w:pPr>
      <w:r w:rsidRPr="00F91853">
        <w:rPr>
          <w:sz w:val="28"/>
        </w:rPr>
        <w:t>Находим теплосодержание, используя линейную аппроксимацию. На каждый сантиметр стержня приходится масса 1,5 г</w:t>
      </w:r>
      <w:r>
        <w:rPr>
          <w:sz w:val="28"/>
        </w:rPr>
        <w:t>, и теплоёмкость на каждый санти</w:t>
      </w:r>
      <w:r w:rsidRPr="00F91853">
        <w:rPr>
          <w:sz w:val="28"/>
        </w:rPr>
        <w:t xml:space="preserve">метр равна </w:t>
      </w:r>
      <w:r w:rsidRPr="00F91853">
        <w:rPr>
          <w:i/>
          <w:iCs/>
          <w:sz w:val="28"/>
        </w:rPr>
        <w:t xml:space="preserve">С </w:t>
      </w:r>
      <w:r w:rsidRPr="00B42292">
        <w:rPr>
          <w:sz w:val="28"/>
        </w:rPr>
        <w:t>=</w:t>
      </w:r>
      <w:r w:rsidRPr="00F91853">
        <w:rPr>
          <w:sz w:val="28"/>
        </w:rPr>
        <w:t>1,5</w:t>
      </w:r>
      <w:r w:rsidR="00B42292">
        <w:rPr>
          <w:rFonts w:ascii="Symbol" w:hAnsi="Symbol"/>
          <w:sz w:val="28"/>
        </w:rPr>
        <w:t>×</w:t>
      </w:r>
      <w:r w:rsidRPr="00F91853">
        <w:rPr>
          <w:sz w:val="28"/>
        </w:rPr>
        <w:t xml:space="preserve">0,48 </w:t>
      </w:r>
      <w:r w:rsidR="00B42292">
        <w:rPr>
          <w:sz w:val="28"/>
        </w:rPr>
        <w:t>= 0,72 Дж/</w:t>
      </w:r>
      <w:r w:rsidR="00B42292" w:rsidRPr="00B42292">
        <w:rPr>
          <w:sz w:val="28"/>
        </w:rPr>
        <w:t>град</w:t>
      </w:r>
      <w:r w:rsidR="00B42292" w:rsidRPr="00B42292">
        <w:rPr>
          <w:sz w:val="28"/>
        </w:rPr>
        <w:t xml:space="preserve"> </w:t>
      </w:r>
      <w:r w:rsidR="00B42292">
        <w:rPr>
          <w:rFonts w:ascii="Symbol" w:hAnsi="Symbol"/>
          <w:sz w:val="28"/>
          <w:lang w:val="en-US"/>
        </w:rPr>
        <w:t>×</w:t>
      </w:r>
      <w:r w:rsidR="00B42292">
        <w:rPr>
          <w:sz w:val="28"/>
        </w:rPr>
        <w:t>см. После этого находим площадь под графиком, она равна:</w:t>
      </w:r>
    </w:p>
    <w:p w14:paraId="6E4B5BEA" w14:textId="3D682057" w:rsidR="00B42292" w:rsidRDefault="00B42292" w:rsidP="00B42292">
      <w:pPr>
        <w:jc w:val="center"/>
        <w:rPr>
          <w:sz w:val="28"/>
        </w:rPr>
      </w:pPr>
      <w:r>
        <w:rPr>
          <w:i/>
          <w:iCs/>
          <w:sz w:val="28"/>
          <w:lang w:val="en-US"/>
        </w:rPr>
        <w:t>S</w:t>
      </w:r>
      <w:proofErr w:type="gramStart"/>
      <w:r>
        <w:rPr>
          <w:sz w:val="28"/>
        </w:rPr>
        <w:t>=</w:t>
      </w:r>
      <w:r>
        <w:rPr>
          <w:sz w:val="28"/>
          <w:lang w:val="en-US"/>
        </w:rPr>
        <w:t>[</w:t>
      </w:r>
      <w:proofErr w:type="gramEnd"/>
      <w:r>
        <w:rPr>
          <w:sz w:val="28"/>
          <w:lang w:val="en-US"/>
        </w:rPr>
        <w:t>(700+300)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2+(300+200)+(200+150)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2+(150+100)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5]/2 = 2225</w:t>
      </w:r>
      <w:r>
        <w:rPr>
          <w:sz w:val="28"/>
        </w:rPr>
        <w:t xml:space="preserve"> </w:t>
      </w:r>
      <w:proofErr w:type="spellStart"/>
      <w:r>
        <w:rPr>
          <w:sz w:val="28"/>
        </w:rPr>
        <w:t>град</w:t>
      </w:r>
      <w:r>
        <w:rPr>
          <w:rFonts w:ascii="Symbol" w:hAnsi="Symbol"/>
          <w:sz w:val="28"/>
        </w:rPr>
        <w:t>×</w:t>
      </w:r>
      <w:r>
        <w:rPr>
          <w:sz w:val="28"/>
        </w:rPr>
        <w:t>см</w:t>
      </w:r>
      <w:proofErr w:type="spellEnd"/>
      <w:r>
        <w:rPr>
          <w:sz w:val="28"/>
        </w:rPr>
        <w:t>.</w:t>
      </w:r>
    </w:p>
    <w:p w14:paraId="5EAD7847" w14:textId="3FEC315B" w:rsidR="00B42292" w:rsidRDefault="00B42292" w:rsidP="00B42292">
      <w:pPr>
        <w:jc w:val="center"/>
        <w:rPr>
          <w:sz w:val="28"/>
        </w:rPr>
      </w:pPr>
    </w:p>
    <w:p w14:paraId="632E49AC" w14:textId="5C862949" w:rsidR="00B42292" w:rsidRDefault="00B42292" w:rsidP="00B42292">
      <w:pPr>
        <w:rPr>
          <w:sz w:val="28"/>
        </w:rPr>
      </w:pPr>
      <w:r>
        <w:rPr>
          <w:sz w:val="28"/>
        </w:rPr>
        <w:t>Теплосодержание равно:</w:t>
      </w:r>
    </w:p>
    <w:p w14:paraId="21EAB8BA" w14:textId="272C28E4" w:rsidR="00B42292" w:rsidRDefault="00B42292" w:rsidP="00B42292">
      <w:pPr>
        <w:jc w:val="center"/>
        <w:rPr>
          <w:sz w:val="28"/>
        </w:rPr>
      </w:pPr>
      <w:r>
        <w:rPr>
          <w:i/>
          <w:iCs/>
          <w:sz w:val="28"/>
          <w:lang w:val="en-US"/>
        </w:rPr>
        <w:t>Q</w:t>
      </w:r>
      <w:r>
        <w:rPr>
          <w:sz w:val="28"/>
          <w:vertAlign w:val="subscript"/>
          <w:lang w:val="en-US"/>
        </w:rPr>
        <w:t xml:space="preserve">1 </w:t>
      </w:r>
      <w:r>
        <w:rPr>
          <w:sz w:val="28"/>
          <w:lang w:val="en-US"/>
        </w:rPr>
        <w:t>=</w:t>
      </w:r>
      <w:r>
        <w:rPr>
          <w:i/>
          <w:iCs/>
          <w:sz w:val="28"/>
          <w:lang w:val="en-US"/>
        </w:rPr>
        <w:t xml:space="preserve"> S</w:t>
      </w:r>
      <w:r>
        <w:rPr>
          <w:rFonts w:ascii="Symbol" w:hAnsi="Symbol"/>
          <w:sz w:val="28"/>
          <w:lang w:val="en-US"/>
        </w:rPr>
        <w:t>×</w:t>
      </w:r>
      <w:r>
        <w:rPr>
          <w:i/>
          <w:iCs/>
          <w:sz w:val="28"/>
          <w:lang w:val="en-US"/>
        </w:rPr>
        <w:t>C =</w:t>
      </w:r>
      <w:r>
        <w:rPr>
          <w:sz w:val="28"/>
          <w:lang w:val="en-US"/>
        </w:rPr>
        <w:t xml:space="preserve"> 2225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0</w:t>
      </w:r>
      <w:r>
        <w:rPr>
          <w:sz w:val="28"/>
        </w:rPr>
        <w:t>,</w:t>
      </w:r>
      <w:r>
        <w:rPr>
          <w:sz w:val="28"/>
          <w:lang w:val="en-US"/>
        </w:rPr>
        <w:t>72=</w:t>
      </w:r>
      <w:r>
        <w:rPr>
          <w:sz w:val="28"/>
        </w:rPr>
        <w:t>1602 Дж.</w:t>
      </w:r>
    </w:p>
    <w:p w14:paraId="3AEE157E" w14:textId="5ABB5BDD" w:rsidR="00B42292" w:rsidRDefault="00B42292" w:rsidP="00B42292">
      <w:pPr>
        <w:jc w:val="center"/>
        <w:rPr>
          <w:sz w:val="28"/>
        </w:rPr>
      </w:pPr>
    </w:p>
    <w:p w14:paraId="60C00600" w14:textId="1396A005" w:rsidR="00B42292" w:rsidRDefault="00B42292" w:rsidP="00B42292">
      <w:pPr>
        <w:rPr>
          <w:sz w:val="28"/>
        </w:rPr>
      </w:pPr>
      <w:r>
        <w:rPr>
          <w:sz w:val="28"/>
        </w:rPr>
        <w:t>После выравнивания температуры теплосодержание стало равным:</w:t>
      </w:r>
    </w:p>
    <w:p w14:paraId="2999D417" w14:textId="77777777" w:rsidR="00B42292" w:rsidRDefault="00B42292" w:rsidP="00B42292">
      <w:pPr>
        <w:jc w:val="center"/>
        <w:rPr>
          <w:sz w:val="28"/>
        </w:rPr>
      </w:pPr>
      <w:r>
        <w:rPr>
          <w:i/>
          <w:iCs/>
          <w:sz w:val="28"/>
          <w:lang w:val="en-US"/>
        </w:rPr>
        <w:t>Q</w:t>
      </w:r>
      <w:r>
        <w:rPr>
          <w:sz w:val="28"/>
          <w:vertAlign w:val="subscript"/>
          <w:lang w:val="en-US"/>
        </w:rPr>
        <w:t xml:space="preserve">2 </w:t>
      </w:r>
      <w:r>
        <w:rPr>
          <w:sz w:val="28"/>
          <w:lang w:val="en-US"/>
        </w:rPr>
        <w:t>= 200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10</w:t>
      </w:r>
      <w:r>
        <w:rPr>
          <w:rFonts w:ascii="Symbol" w:hAnsi="Symbol"/>
          <w:sz w:val="28"/>
          <w:lang w:val="en-US"/>
        </w:rPr>
        <w:t>×</w:t>
      </w:r>
      <w:r>
        <w:rPr>
          <w:sz w:val="28"/>
          <w:lang w:val="en-US"/>
        </w:rPr>
        <w:t>0,72</w:t>
      </w:r>
      <w:r>
        <w:rPr>
          <w:sz w:val="28"/>
        </w:rPr>
        <w:t xml:space="preserve"> 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 w:rsidRPr="00B42292">
        <w:rPr>
          <w:sz w:val="28"/>
        </w:rPr>
        <w:t>1440</w:t>
      </w:r>
      <w:r>
        <w:rPr>
          <w:sz w:val="28"/>
        </w:rPr>
        <w:t xml:space="preserve"> Дж.</w:t>
      </w:r>
    </w:p>
    <w:p w14:paraId="40B9152D" w14:textId="77777777" w:rsidR="00B42292" w:rsidRDefault="00B42292" w:rsidP="00B42292">
      <w:pPr>
        <w:jc w:val="center"/>
        <w:rPr>
          <w:sz w:val="28"/>
        </w:rPr>
      </w:pPr>
    </w:p>
    <w:p w14:paraId="74748969" w14:textId="77777777" w:rsidR="00B42292" w:rsidRDefault="00B42292" w:rsidP="00B42292">
      <w:pPr>
        <w:rPr>
          <w:sz w:val="28"/>
        </w:rPr>
      </w:pPr>
      <w:r>
        <w:rPr>
          <w:sz w:val="28"/>
        </w:rPr>
        <w:t>Потери тепла:</w:t>
      </w:r>
    </w:p>
    <w:p w14:paraId="24B39F96" w14:textId="31A48882" w:rsidR="00B42292" w:rsidRPr="00B42292" w:rsidRDefault="00B42292" w:rsidP="00B42292">
      <w:pPr>
        <w:jc w:val="center"/>
        <w:rPr>
          <w:sz w:val="28"/>
        </w:rPr>
      </w:pPr>
      <w:r>
        <w:rPr>
          <w:i/>
          <w:iCs/>
          <w:sz w:val="28"/>
          <w:lang w:val="en-US"/>
        </w:rPr>
        <w:t>Q</w:t>
      </w:r>
      <w:r w:rsidRPr="00B42292">
        <w:rPr>
          <w:sz w:val="28"/>
          <w:vertAlign w:val="subscript"/>
        </w:rPr>
        <w:t xml:space="preserve">1 </w:t>
      </w:r>
      <w:r w:rsidRPr="00B42292">
        <w:rPr>
          <w:sz w:val="28"/>
        </w:rPr>
        <w:t xml:space="preserve">– </w:t>
      </w:r>
      <w:r>
        <w:rPr>
          <w:i/>
          <w:iCs/>
          <w:sz w:val="28"/>
          <w:lang w:val="en-US"/>
        </w:rPr>
        <w:t>Q</w:t>
      </w:r>
      <w:r w:rsidRPr="00B42292">
        <w:rPr>
          <w:sz w:val="28"/>
          <w:vertAlign w:val="subscript"/>
        </w:rPr>
        <w:t xml:space="preserve">2 </w:t>
      </w:r>
      <w:r w:rsidRPr="00B42292">
        <w:rPr>
          <w:sz w:val="28"/>
        </w:rPr>
        <w:t>=</w:t>
      </w:r>
      <w:r w:rsidRPr="00B42292">
        <w:rPr>
          <w:sz w:val="28"/>
        </w:rPr>
        <w:t xml:space="preserve"> 162 </w:t>
      </w:r>
      <w:r>
        <w:rPr>
          <w:sz w:val="28"/>
        </w:rPr>
        <w:t>Дж.</w:t>
      </w:r>
    </w:p>
    <w:sectPr w:rsidR="00B42292" w:rsidRPr="00B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53"/>
    <w:rsid w:val="002043D0"/>
    <w:rsid w:val="002279AA"/>
    <w:rsid w:val="002818C1"/>
    <w:rsid w:val="00376B45"/>
    <w:rsid w:val="003912BC"/>
    <w:rsid w:val="00432B5E"/>
    <w:rsid w:val="005C49AC"/>
    <w:rsid w:val="007D007F"/>
    <w:rsid w:val="008734D0"/>
    <w:rsid w:val="008A71EB"/>
    <w:rsid w:val="00B42292"/>
    <w:rsid w:val="00D42F75"/>
    <w:rsid w:val="00ED1F28"/>
    <w:rsid w:val="0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9004"/>
  <w15:chartTrackingRefBased/>
  <w15:docId w15:val="{D2F0EC12-9EE8-480E-BB35-ADE83A0F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D0"/>
    <w:pPr>
      <w:widowControl w:val="0"/>
      <w:spacing w:after="0" w:line="240" w:lineRule="auto"/>
      <w:jc w:val="both"/>
    </w:pPr>
    <w:rPr>
      <w:rFonts w:ascii="Times New Roman" w:hAnsi="Times New Roman" w:cs="Times New Roman"/>
      <w:sz w:val="32"/>
      <w:szCs w:val="28"/>
      <w:u w:color="33CCCC"/>
      <w:lang w:eastAsia="ru-RU"/>
    </w:rPr>
  </w:style>
  <w:style w:type="paragraph" w:styleId="2">
    <w:name w:val="heading 2"/>
    <w:basedOn w:val="a"/>
    <w:link w:val="20"/>
    <w:autoRedefine/>
    <w:qFormat/>
    <w:rsid w:val="00D42F75"/>
    <w:pPr>
      <w:spacing w:before="100" w:beforeAutospacing="1" w:after="100" w:afterAutospacing="1"/>
      <w:jc w:val="center"/>
      <w:outlineLvl w:val="1"/>
    </w:pPr>
    <w:rPr>
      <w:rFonts w:eastAsiaTheme="minorHAnsi" w:cstheme="minorBidi"/>
      <w:b/>
      <w:bCs/>
      <w:szCs w:val="27"/>
      <w:lang w:eastAsia="en-US"/>
    </w:rPr>
  </w:style>
  <w:style w:type="paragraph" w:styleId="3">
    <w:name w:val="heading 3"/>
    <w:basedOn w:val="a"/>
    <w:next w:val="a"/>
    <w:link w:val="30"/>
    <w:autoRedefine/>
    <w:qFormat/>
    <w:rsid w:val="008734D0"/>
    <w:pPr>
      <w:keepNext/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42F75"/>
    <w:rPr>
      <w:rFonts w:ascii="Times New Roman" w:hAnsi="Times New Roman"/>
      <w:b/>
      <w:bCs/>
      <w:sz w:val="32"/>
      <w:szCs w:val="27"/>
      <w:u w:color="33CCCC"/>
    </w:rPr>
  </w:style>
  <w:style w:type="character" w:customStyle="1" w:styleId="30">
    <w:name w:val="Заголовок 3 Знак"/>
    <w:link w:val="3"/>
    <w:rsid w:val="008734D0"/>
    <w:rPr>
      <w:rFonts w:ascii="Times New Roman" w:hAnsi="Times New Roman"/>
      <w:b/>
      <w:bCs/>
      <w:sz w:val="32"/>
      <w:szCs w:val="26"/>
      <w:u w:color="33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Лист1!$A$1:$A$6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10</c:v>
                </c:pt>
              </c:numCache>
            </c:numRef>
          </c:xVal>
          <c:yVal>
            <c:numRef>
              <c:f>Лист1!$B$1:$B$6</c:f>
              <c:numCache>
                <c:formatCode>General</c:formatCode>
                <c:ptCount val="6"/>
                <c:pt idx="0">
                  <c:v>700</c:v>
                </c:pt>
                <c:pt idx="1">
                  <c:v>500</c:v>
                </c:pt>
                <c:pt idx="2">
                  <c:v>300</c:v>
                </c:pt>
                <c:pt idx="3">
                  <c:v>200</c:v>
                </c:pt>
                <c:pt idx="4">
                  <c:v>150</c:v>
                </c:pt>
                <c:pt idx="5">
                  <c:v>100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A77-4CD0-BFD3-73D2ABA9F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4428920"/>
        <c:axId val="324429248"/>
      </c:scatterChart>
      <c:valAx>
        <c:axId val="324428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29248"/>
        <c:crosses val="autoZero"/>
        <c:crossBetween val="midCat"/>
        <c:majorUnit val="1"/>
      </c:valAx>
      <c:valAx>
        <c:axId val="32442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4289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1</cp:revision>
  <dcterms:created xsi:type="dcterms:W3CDTF">2021-12-07T12:09:00Z</dcterms:created>
  <dcterms:modified xsi:type="dcterms:W3CDTF">2021-12-07T12:45:00Z</dcterms:modified>
</cp:coreProperties>
</file>