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5" w:type="dxa"/>
        <w:tblInd w:w="88" w:type="dxa"/>
        <w:tblLook w:val="04A0" w:firstRow="1" w:lastRow="0" w:firstColumn="1" w:lastColumn="0" w:noHBand="0" w:noVBand="1"/>
      </w:tblPr>
      <w:tblGrid>
        <w:gridCol w:w="1074"/>
        <w:gridCol w:w="272"/>
        <w:gridCol w:w="271"/>
        <w:gridCol w:w="3045"/>
        <w:gridCol w:w="222"/>
        <w:gridCol w:w="222"/>
        <w:gridCol w:w="1962"/>
        <w:gridCol w:w="1574"/>
        <w:gridCol w:w="841"/>
      </w:tblGrid>
      <w:tr w:rsidR="009D709B" w:rsidRPr="009D709B" w:rsidTr="009D709B">
        <w:trPr>
          <w:trHeight w:val="255"/>
        </w:trPr>
        <w:tc>
          <w:tcPr>
            <w:tcW w:w="8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Требуется на </w:t>
            </w:r>
            <w:proofErr w:type="gramStart"/>
            <w:r w:rsidRPr="009D70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основании</w:t>
            </w:r>
            <w:proofErr w:type="gramEnd"/>
            <w:r w:rsidRPr="009D70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данных: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709B" w:rsidRPr="009D709B" w:rsidTr="009D709B">
        <w:trPr>
          <w:trHeight w:val="255"/>
        </w:trPr>
        <w:tc>
          <w:tcPr>
            <w:tcW w:w="8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1.Составить бухгалтерские проводки,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709B" w:rsidRPr="009D709B" w:rsidTr="009D709B">
        <w:trPr>
          <w:trHeight w:val="270"/>
        </w:trPr>
        <w:tc>
          <w:tcPr>
            <w:tcW w:w="8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2.Записать их на счетах учета, составить калькуляцию полной себестоимости</w:t>
            </w:r>
            <w:proofErr w:type="gramStart"/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709B" w:rsidRPr="009D709B" w:rsidTr="009D709B">
        <w:trPr>
          <w:trHeight w:val="270"/>
        </w:trPr>
        <w:tc>
          <w:tcPr>
            <w:tcW w:w="8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3.Косвенные затраты распределить пропорционально прямым затратам,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709B" w:rsidRPr="009D709B" w:rsidTr="009D709B">
        <w:trPr>
          <w:trHeight w:val="255"/>
        </w:trPr>
        <w:tc>
          <w:tcPr>
            <w:tcW w:w="8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4.Вывести остатки по счетам, определить финансовый результат,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709B" w:rsidRPr="009D709B" w:rsidTr="009D709B">
        <w:trPr>
          <w:trHeight w:val="255"/>
        </w:trPr>
        <w:tc>
          <w:tcPr>
            <w:tcW w:w="86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5.Составить </w:t>
            </w:r>
            <w:proofErr w:type="spellStart"/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оборотно</w:t>
            </w:r>
            <w:proofErr w:type="spellEnd"/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-сальдовую ведомость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Имеются следующие остатки по счетам на 1 января 20--г.: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709B" w:rsidRPr="009D709B" w:rsidTr="009D709B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709B" w:rsidRPr="009D709B" w:rsidTr="009D709B">
        <w:trPr>
          <w:trHeight w:val="270"/>
        </w:trPr>
        <w:tc>
          <w:tcPr>
            <w:tcW w:w="1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АКТИВНЫЕ СЧЕТА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4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ПАССИВНЫЕ СЧЕТА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709B" w:rsidRPr="009D709B" w:rsidTr="009D709B">
        <w:trPr>
          <w:trHeight w:val="255"/>
        </w:trPr>
        <w:tc>
          <w:tcPr>
            <w:tcW w:w="162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Амортизация основных средств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709B" w:rsidRPr="009D709B" w:rsidTr="009D709B">
        <w:trPr>
          <w:trHeight w:val="270"/>
        </w:trPr>
        <w:tc>
          <w:tcPr>
            <w:tcW w:w="162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Расчеты с поставщиками и 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709B" w:rsidRPr="009D709B" w:rsidTr="009D709B">
        <w:trPr>
          <w:trHeight w:val="270"/>
        </w:trPr>
        <w:tc>
          <w:tcPr>
            <w:tcW w:w="162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подрядчиками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709B" w:rsidRPr="009D709B" w:rsidTr="009D709B">
        <w:trPr>
          <w:trHeight w:val="255"/>
        </w:trPr>
        <w:tc>
          <w:tcPr>
            <w:tcW w:w="162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709B" w:rsidRPr="009D709B" w:rsidTr="009D709B">
        <w:trPr>
          <w:trHeight w:val="270"/>
        </w:trPr>
        <w:tc>
          <w:tcPr>
            <w:tcW w:w="1623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0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Краткосрочный кредит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709B" w:rsidRPr="009D709B" w:rsidTr="009D709B">
        <w:trPr>
          <w:trHeight w:val="270"/>
        </w:trPr>
        <w:tc>
          <w:tcPr>
            <w:tcW w:w="16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226000</w:t>
            </w:r>
          </w:p>
        </w:tc>
        <w:tc>
          <w:tcPr>
            <w:tcW w:w="24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226000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709B" w:rsidRPr="009D709B" w:rsidTr="009D709B">
        <w:trPr>
          <w:trHeight w:val="27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январе были произведены следующие хозяйственные операции: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Бух. Проводка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п.п</w:t>
            </w:r>
            <w:proofErr w:type="spellEnd"/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хозяйственной операции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кредит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Оприходованы материалы от поставщика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5E7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Д10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5E7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К60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Списаны </w:t>
            </w:r>
            <w:proofErr w:type="gramStart"/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материалы</w:t>
            </w:r>
            <w:proofErr w:type="gramEnd"/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израсходованные для производства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продукции: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а)№01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5E7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5E7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К10</w:t>
            </w:r>
          </w:p>
        </w:tc>
      </w:tr>
      <w:tr w:rsidR="009D709B" w:rsidRPr="009D709B" w:rsidTr="009D709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б)№02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5E7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5E74A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К10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Начислена заработная плата</w:t>
            </w:r>
            <w:proofErr w:type="gramStart"/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а) рабочим изготавливающим продукцию 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№01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682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682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К70</w:t>
            </w:r>
          </w:p>
        </w:tc>
      </w:tr>
      <w:tr w:rsidR="009D709B" w:rsidRPr="009D709B" w:rsidTr="009D709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№02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682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682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К70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вспомогательным рабочим основного производства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682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682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К70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в) инженерно-техническому персоналу цеха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682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2107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="00682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К70</w:t>
            </w:r>
            <w:r w:rsidR="009D709B"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г) администрации предприятия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21079B" w:rsidP="002107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</w:t>
            </w:r>
            <w:r w:rsidR="00682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2107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</w:t>
            </w:r>
            <w:r w:rsidR="00682C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Начислена амортизация основных средств: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основного производства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2107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21079B" w:rsidP="002107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К02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здания цеха основного производства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5333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Д25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533396" w:rsidP="005333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К02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в) здания заводоуправления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5333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533396" w:rsidP="0053339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К02</w:t>
            </w:r>
            <w:r w:rsidR="009D709B"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Принят к оплате счет за электроэнергию потребленную: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основным производством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861521" w:rsidP="0086152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861521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К60</w:t>
            </w:r>
            <w:r w:rsidR="009D709B"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на освещение здания цеха основного производства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533396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Д25-2</w:t>
            </w:r>
            <w:r w:rsidR="009D709B"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53339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К60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в) заводоуправлением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533396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533396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К60</w:t>
            </w:r>
            <w:r w:rsidR="009D709B"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Израсходованы материалы для нужд заводоуправления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13455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Д26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134559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К10</w:t>
            </w:r>
            <w:r w:rsidR="009D709B"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Списаны общепроизводственные расходы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E3629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E36295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К25</w:t>
            </w:r>
            <w:r w:rsidR="009D709B"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Списаны общехозяйственные расходы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E3629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Д20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E36295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К26</w:t>
            </w:r>
            <w:r w:rsidR="009D709B"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Оприходована выпущенная готовая продукция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№ 01- 100ед.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E3629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E36295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К10</w:t>
            </w:r>
            <w:r w:rsidR="009D709B"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№ 02-100ед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 w:rsidR="00E3629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Д23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E36295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К10</w:t>
            </w:r>
            <w:r w:rsidR="009D709B"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Реализована готовая продукция: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№ 01- 50ед. по цене 1180руб. за единицу вкл. НДС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№ 02-20ед по цене 590руб. за единицу вкл. НДС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Реализовано основное средство</w:t>
            </w:r>
            <w:proofErr w:type="gramStart"/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первоначальной стоимостью 15000 руб.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начисленная амортизация 1000 руб.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договорная цена 23600 руб. вкл. НДС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Определен финансовый результат за месяц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а) по обычному виду деятельности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б) по прочим видам деятельности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9D709B" w:rsidRPr="009D709B" w:rsidTr="009D709B">
        <w:trPr>
          <w:trHeight w:val="255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709B" w:rsidRPr="009D709B" w:rsidRDefault="009D709B" w:rsidP="009D70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D709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7F4C2E" w:rsidRDefault="007F4C2E"/>
    <w:p w:rsidR="009E3ECA" w:rsidRDefault="004E6D3D">
      <w:r>
        <w:t xml:space="preserve">А) </w:t>
      </w:r>
      <w:r w:rsidR="0053018E">
        <w:t>1180*50=</w:t>
      </w:r>
      <w:r w:rsidR="0053018E" w:rsidRPr="0053018E">
        <w:t>59000</w:t>
      </w:r>
    </w:p>
    <w:p w:rsidR="00431289" w:rsidRDefault="004E6D3D">
      <w:r>
        <w:t xml:space="preserve"> </w:t>
      </w:r>
      <w:r w:rsidR="00431289">
        <w:t>НДС=59000*(1-1/1,2)=</w:t>
      </w:r>
      <w:r w:rsidR="00431289" w:rsidRPr="00431289">
        <w:t xml:space="preserve"> 9</w:t>
      </w:r>
      <w:r w:rsidR="00431289">
        <w:t>833</w:t>
      </w:r>
      <w:r>
        <w:t>,33 руб.</w:t>
      </w:r>
    </w:p>
    <w:p w:rsidR="004E6D3D" w:rsidRDefault="004E6D3D">
      <w:r>
        <w:t>Б) 20*590=</w:t>
      </w:r>
      <w:r w:rsidRPr="004E6D3D">
        <w:t>11800</w:t>
      </w:r>
    </w:p>
    <w:p w:rsidR="004E6D3D" w:rsidRDefault="004E6D3D">
      <w:r>
        <w:t>НДС=11800*(1-1/1,2)=</w:t>
      </w:r>
      <w:r w:rsidRPr="004E6D3D">
        <w:t xml:space="preserve"> 1</w:t>
      </w:r>
      <w:r>
        <w:t>966,67 руб.</w:t>
      </w:r>
      <w:bookmarkStart w:id="0" w:name="_GoBack"/>
      <w:bookmarkEnd w:id="0"/>
    </w:p>
    <w:p w:rsidR="004E6D3D" w:rsidRDefault="004E6D3D"/>
    <w:p w:rsidR="00617FA8" w:rsidRDefault="00617FA8"/>
    <w:p w:rsidR="00617FA8" w:rsidRDefault="00617FA8"/>
    <w:p w:rsidR="00617FA8" w:rsidRDefault="00617FA8" w:rsidP="00617FA8"/>
    <w:sectPr w:rsidR="00617FA8" w:rsidSect="007F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09B"/>
    <w:rsid w:val="00117D3A"/>
    <w:rsid w:val="00134559"/>
    <w:rsid w:val="001D1276"/>
    <w:rsid w:val="0021079B"/>
    <w:rsid w:val="00345745"/>
    <w:rsid w:val="00431289"/>
    <w:rsid w:val="004E6D3D"/>
    <w:rsid w:val="0053018E"/>
    <w:rsid w:val="00533396"/>
    <w:rsid w:val="005E74A7"/>
    <w:rsid w:val="00617FA8"/>
    <w:rsid w:val="00682C29"/>
    <w:rsid w:val="007F4C2E"/>
    <w:rsid w:val="00861521"/>
    <w:rsid w:val="009D709B"/>
    <w:rsid w:val="009E3ECA"/>
    <w:rsid w:val="00A55420"/>
    <w:rsid w:val="00E3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0B56DC4226DD4590D96C64FE79749B" ma:contentTypeVersion="" ma:contentTypeDescription="Создание документа." ma:contentTypeScope="" ma:versionID="ed2cd726869763f3fbff8e3c5c6df771">
  <xsd:schema xmlns:xsd="http://www.w3.org/2001/XMLSchema" xmlns:xs="http://www.w3.org/2001/XMLSchema" xmlns:p="http://schemas.microsoft.com/office/2006/metadata/properties" xmlns:ns2="3c0e04be-cc24-470c-a502-a5adda02e10e" xmlns:ns3="7f674e6f-40f9-47f1-9dcf-9d0834fcebad" targetNamespace="http://schemas.microsoft.com/office/2006/metadata/properties" ma:root="true" ma:fieldsID="4f55ca8cf8bfab76a6d0af460e8747dc" ns2:_="" ns3:_="">
    <xsd:import namespace="3c0e04be-cc24-470c-a502-a5adda02e10e"/>
    <xsd:import namespace="7f674e6f-40f9-47f1-9dcf-9d0834fceb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e04be-cc24-470c-a502-a5adda02e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74e6f-40f9-47f1-9dcf-9d0834fce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9CDA7A-303B-473C-A1D4-070FBCA88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e04be-cc24-470c-a502-a5adda02e10e"/>
    <ds:schemaRef ds:uri="7f674e6f-40f9-47f1-9dcf-9d0834fce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FF764F-5263-4982-BC3A-D2D9656D41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D6CDA-6346-47EF-82A8-9CF7CDD4C3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Шарыпов</cp:lastModifiedBy>
  <cp:revision>5</cp:revision>
  <dcterms:created xsi:type="dcterms:W3CDTF">2020-12-08T06:03:00Z</dcterms:created>
  <dcterms:modified xsi:type="dcterms:W3CDTF">2020-12-11T03:59:00Z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0x0101006D0B56DC4226DD4590D96C64FE79749B</vt:lpwstr>
  </property>
</Properties>
</file>