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67" w:rsidRPr="00B46067" w:rsidRDefault="00B46067" w:rsidP="00B46067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46067">
        <w:rPr>
          <w:rFonts w:ascii="Times New Roman" w:hAnsi="Times New Roman"/>
          <w:sz w:val="28"/>
          <w:szCs w:val="28"/>
        </w:rPr>
        <w:t xml:space="preserve"> Начертите кривую производстве</w:t>
      </w:r>
      <w:bookmarkStart w:id="0" w:name="_GoBack"/>
      <w:bookmarkEnd w:id="0"/>
      <w:r w:rsidRPr="00B46067">
        <w:rPr>
          <w:rFonts w:ascii="Times New Roman" w:hAnsi="Times New Roman"/>
          <w:sz w:val="28"/>
          <w:szCs w:val="28"/>
        </w:rPr>
        <w:t>нных возможностей и рассчитайте альтернативные издержки производства одного трактора, выраженные в автомобилях по 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829"/>
        <w:gridCol w:w="826"/>
        <w:gridCol w:w="826"/>
        <w:gridCol w:w="829"/>
        <w:gridCol w:w="823"/>
        <w:gridCol w:w="820"/>
        <w:gridCol w:w="829"/>
        <w:gridCol w:w="829"/>
      </w:tblGrid>
      <w:tr w:rsidR="00B46067" w:rsidRPr="00B46067" w:rsidTr="008C6D03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B46067" w:rsidRPr="00B46067" w:rsidRDefault="00B46067" w:rsidP="008C6D03">
            <w:pPr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Производственные альтернативы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A</w:t>
            </w:r>
          </w:p>
        </w:tc>
        <w:tc>
          <w:tcPr>
            <w:tcW w:w="826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B</w:t>
            </w:r>
          </w:p>
        </w:tc>
        <w:tc>
          <w:tcPr>
            <w:tcW w:w="826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C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D</w:t>
            </w:r>
          </w:p>
        </w:tc>
        <w:tc>
          <w:tcPr>
            <w:tcW w:w="823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E</w:t>
            </w:r>
          </w:p>
        </w:tc>
        <w:tc>
          <w:tcPr>
            <w:tcW w:w="820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F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G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H</w:t>
            </w:r>
          </w:p>
        </w:tc>
      </w:tr>
      <w:tr w:rsidR="00B46067" w:rsidRPr="00B46067" w:rsidTr="008C6D03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B46067" w:rsidRPr="00B46067" w:rsidRDefault="00B46067" w:rsidP="008C6D03">
            <w:pPr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Тракторы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26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26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23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20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B46067" w:rsidRPr="00B46067" w:rsidTr="008C6D03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B46067" w:rsidRPr="00B46067" w:rsidRDefault="00B46067" w:rsidP="008C6D03">
            <w:pPr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 xml:space="preserve">Автомобили 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826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10</w:t>
            </w:r>
          </w:p>
        </w:tc>
        <w:tc>
          <w:tcPr>
            <w:tcW w:w="826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19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27</w:t>
            </w:r>
          </w:p>
        </w:tc>
        <w:tc>
          <w:tcPr>
            <w:tcW w:w="823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34</w:t>
            </w:r>
          </w:p>
        </w:tc>
        <w:tc>
          <w:tcPr>
            <w:tcW w:w="820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40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45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46067">
              <w:rPr>
                <w:rFonts w:ascii="Times New Roman" w:hAnsi="Times New Roman"/>
                <w:szCs w:val="28"/>
                <w:lang w:val="en-US"/>
              </w:rPr>
              <w:t>49</w:t>
            </w:r>
          </w:p>
        </w:tc>
      </w:tr>
      <w:tr w:rsidR="00B46067" w:rsidRPr="00B46067" w:rsidTr="008C6D03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B46067" w:rsidRPr="00B46067" w:rsidRDefault="00B46067" w:rsidP="008C6D03">
            <w:pPr>
              <w:rPr>
                <w:rFonts w:ascii="Times New Roman" w:hAnsi="Times New Roman"/>
                <w:szCs w:val="28"/>
              </w:rPr>
            </w:pPr>
            <w:r w:rsidRPr="00B46067">
              <w:rPr>
                <w:rFonts w:ascii="Times New Roman" w:hAnsi="Times New Roman"/>
                <w:szCs w:val="28"/>
              </w:rPr>
              <w:t>Альтернативные издержки</w:t>
            </w: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826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826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820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46067" w:rsidRPr="00B46067" w:rsidRDefault="00B46067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</w:tbl>
    <w:p w:rsidR="00C122E9" w:rsidRPr="00B46067" w:rsidRDefault="00C122E9" w:rsidP="00A43067">
      <w:pPr>
        <w:ind w:left="-1134"/>
        <w:rPr>
          <w:szCs w:val="28"/>
        </w:rPr>
      </w:pPr>
    </w:p>
    <w:sectPr w:rsidR="00C122E9" w:rsidRPr="00B4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6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8"/>
    <w:rsid w:val="000F4FC8"/>
    <w:rsid w:val="00A43067"/>
    <w:rsid w:val="00B46067"/>
    <w:rsid w:val="00C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7DFA-4D14-4094-BBA6-939D265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6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306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46067"/>
    <w:pPr>
      <w:spacing w:line="480" w:lineRule="auto"/>
      <w:ind w:firstLine="709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B46067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2017-01-06T10:42:00Z</dcterms:created>
  <dcterms:modified xsi:type="dcterms:W3CDTF">2017-01-06T10:47:00Z</dcterms:modified>
</cp:coreProperties>
</file>