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F1" w:rsidRDefault="006651F1" w:rsidP="006651F1">
      <w:pPr>
        <w:pStyle w:val="1"/>
        <w:rPr>
          <w:rFonts w:eastAsia="Times New Roman"/>
          <w:lang w:eastAsia="ru-RU"/>
        </w:rPr>
      </w:pPr>
      <w:bookmarkStart w:id="0" w:name="_Toc8916990"/>
      <w:bookmarkStart w:id="1" w:name="_GoBack"/>
      <w:bookmarkEnd w:id="1"/>
      <w:r>
        <w:rPr>
          <w:rFonts w:eastAsia="Times New Roman"/>
          <w:lang w:eastAsia="ru-RU"/>
        </w:rPr>
        <w:t>Задание № 2</w:t>
      </w:r>
      <w:bookmarkEnd w:id="0"/>
    </w:p>
    <w:p w:rsidR="006651F1" w:rsidRDefault="006651F1" w:rsidP="006651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приведенных исходных данных – измерений отклика по схеме однофакторного ДА при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=3:</w:t>
      </w:r>
    </w:p>
    <w:p w:rsidR="006651F1" w:rsidRDefault="006651F1" w:rsidP="006651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провести дисперсионный анализ общей суммы квадратов, т.е. разложение ее на составляющие с указанием соответствующих им параметров (число степеней свободы). Указать, как будут использованы эти суммы квадратов при проведении анализа значимости влияния входного фактора на отклик;</w:t>
      </w:r>
    </w:p>
    <w:p w:rsidR="006651F1" w:rsidRDefault="006651F1" w:rsidP="006651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провести проверку значимости влияния входного фактора на отклик.</w:t>
      </w:r>
    </w:p>
    <w:p w:rsidR="006651F1" w:rsidRDefault="006651F1" w:rsidP="006651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F1" w:rsidRDefault="006651F1" w:rsidP="006651F1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Данные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U1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37,07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36,38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42,66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74,08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71,01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72,36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105,42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92,81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98,89</w:t>
            </w:r>
          </w:p>
        </w:tc>
      </w:tr>
    </w:tbl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51F1" w:rsidRDefault="006651F1" w:rsidP="006651F1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Ответ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дисперсионного анализа (ДА) предназначен для поиска зависимостей между откликом и входными управляемыми факторами качественного типа.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однофакторном дисперсионном анализе изучается влияние только одного фактора.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Приведенные измерения отклика представлены в Таблице 1.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запишем в Таблицу 2.</w:t>
      </w:r>
    </w:p>
    <w:tbl>
      <w:tblPr>
        <w:tblStyle w:val="af7"/>
        <w:tblW w:w="9606" w:type="dxa"/>
        <w:tblInd w:w="0" w:type="dxa"/>
        <w:tblLook w:val="04A0" w:firstRow="1" w:lastRow="0" w:firstColumn="1" w:lastColumn="0" w:noHBand="0" w:noVBand="1"/>
      </w:tblPr>
      <w:tblGrid>
        <w:gridCol w:w="1527"/>
        <w:gridCol w:w="1501"/>
        <w:gridCol w:w="1502"/>
        <w:gridCol w:w="1546"/>
        <w:gridCol w:w="3530"/>
      </w:tblGrid>
      <w:tr w:rsidR="006651F1" w:rsidTr="006651F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j\l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object w:dxaOrig="178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5pt;height:46.75pt" o:ole="">
                  <v:imagedata r:id="rId5" o:title=""/>
                </v:shape>
                <o:OLEObject Type="Embed" ProgID="PBrush" ShapeID="_x0000_i1025" DrawAspect="Content" ObjectID="_1620045644" r:id="rId6"/>
              </w:object>
            </w:r>
          </w:p>
        </w:tc>
      </w:tr>
      <w:tr w:rsidR="006651F1" w:rsidTr="006651F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37,07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36,38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42,66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38,70</w:t>
            </w:r>
          </w:p>
        </w:tc>
      </w:tr>
      <w:tr w:rsidR="006651F1" w:rsidTr="006651F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74,08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71,01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72,36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72,48</w:t>
            </w:r>
          </w:p>
        </w:tc>
      </w:tr>
      <w:tr w:rsidR="006651F1" w:rsidTr="006651F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105,42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92,81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98,89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99,04</w:t>
            </w:r>
          </w:p>
        </w:tc>
      </w:tr>
      <w:tr w:rsidR="006651F1" w:rsidTr="006651F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1" w:rsidRDefault="00665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 w:rsidP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object w:dxaOrig="1575" w:dyaOrig="1035">
                <v:shape id="_x0000_i1026" type="#_x0000_t75" style="width:78.55pt;height:51.45pt" o:ole="">
                  <v:imagedata r:id="rId7" o:title=""/>
                </v:shape>
                <o:OLEObject Type="Embed" ProgID="PBrush" ShapeID="_x0000_i1026" DrawAspect="Content" ObjectID="_1620045645" r:id="rId8"/>
              </w:object>
            </w:r>
            <w:r>
              <w:rPr>
                <w:lang w:val="en-US" w:eastAsia="en-US"/>
              </w:rPr>
              <w:t>=</w:t>
            </w:r>
            <w:r>
              <w:rPr>
                <w:lang w:eastAsia="en-US"/>
              </w:rPr>
              <w:t>70,08</w:t>
            </w:r>
          </w:p>
        </w:tc>
      </w:tr>
    </w:tbl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Проведем дисперсионный анализ общей суммы квадратов, т.е. разложение ее на составляющие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6735" cy="5816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2620" cy="558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5615" cy="510540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Проведем расчет оценок дисперсий, используя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ɛ</w:t>
      </w:r>
      <w:r>
        <w:rPr>
          <w:sz w:val="28"/>
          <w:szCs w:val="28"/>
        </w:rPr>
        <w:t xml:space="preserve"> и соответствующие значения параметров </w:t>
      </w:r>
      <w:r>
        <w:rPr>
          <w:sz w:val="28"/>
          <w:szCs w:val="28"/>
          <w:lang w:val="en-US"/>
        </w:rPr>
        <w:t>v</w:t>
      </w:r>
      <w:r w:rsidRPr="006651F1">
        <w:rPr>
          <w:sz w:val="28"/>
          <w:szCs w:val="28"/>
        </w:rPr>
        <w:t xml:space="preserve"> </w:t>
      </w:r>
      <w:r>
        <w:rPr>
          <w:sz w:val="28"/>
          <w:szCs w:val="28"/>
        </w:rPr>
        <w:t>(число степеней свободы). Результат запишем в Таблице 3.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5171"/>
        <w:gridCol w:w="2146"/>
        <w:gridCol w:w="2248"/>
      </w:tblGrid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Суммы квадратов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степеней свободы </w:t>
            </w:r>
            <w:r>
              <w:rPr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Оценки дисперсий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object w:dxaOrig="2775" w:dyaOrig="885">
                <v:shape id="_x0000_i1027" type="#_x0000_t75" style="width:138.4pt;height:43.95pt" o:ole="">
                  <v:imagedata r:id="rId12" o:title=""/>
                </v:shape>
                <o:OLEObject Type="Embed" ProgID="PBrush" ShapeID="_x0000_i1027" DrawAspect="Content" ObjectID="_1620045646" r:id="rId13"/>
              </w:object>
            </w:r>
            <w:r>
              <w:rPr>
                <w:lang w:eastAsia="en-US"/>
              </w:rPr>
              <w:t>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v=u*m-1=8</w:t>
            </w:r>
          </w:p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v=3*3-1=8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DC022C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eastAsia="en-US"/>
                    </w:rPr>
                    <m:t>2</m:t>
                  </m:r>
                </m:sup>
              </m:sSubSup>
            </m:oMath>
            <w:r w:rsidR="006651F1">
              <w:rPr>
                <w:sz w:val="28"/>
                <w:szCs w:val="28"/>
                <w:lang w:eastAsia="en-US"/>
              </w:rPr>
              <w:t>= …./8=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object w:dxaOrig="2730" w:dyaOrig="840">
                <v:shape id="_x0000_i1028" type="#_x0000_t75" style="width:136.5pt;height:42.1pt" o:ole="">
                  <v:imagedata r:id="rId14" o:title=""/>
                </v:shape>
                <o:OLEObject Type="Embed" ProgID="PBrush" ShapeID="_x0000_i1028" DrawAspect="Content" ObjectID="_1620045647" r:id="rId15"/>
              </w:object>
            </w:r>
            <w:r>
              <w:rPr>
                <w:lang w:eastAsia="en-US"/>
              </w:rPr>
              <w:t>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=</w:t>
            </w:r>
            <w:r>
              <w:rPr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lang w:eastAsia="en-US"/>
              </w:rPr>
              <w:t>-1=2</w:t>
            </w:r>
          </w:p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=3-1=2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S</w:t>
            </w:r>
            <w:r>
              <w:rPr>
                <w:i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= …./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=</w:t>
            </w:r>
          </w:p>
        </w:tc>
      </w:tr>
      <w:tr w:rsidR="006651F1" w:rsidTr="006651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object w:dxaOrig="4950" w:dyaOrig="930">
                <v:shape id="_x0000_i1029" type="#_x0000_t75" style="width:247.8pt;height:46.75pt" o:ole="">
                  <v:imagedata r:id="rId16" o:title=""/>
                </v:shape>
                <o:OLEObject Type="Embed" ProgID="PBrush" ShapeID="_x0000_i1029" DrawAspect="Content" ObjectID="_1620045648" r:id="rId17"/>
              </w:object>
            </w:r>
            <w:r>
              <w:rPr>
                <w:lang w:eastAsia="en-US"/>
              </w:rPr>
              <w:t>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=</w:t>
            </w:r>
            <w:r>
              <w:rPr>
                <w:sz w:val="28"/>
                <w:szCs w:val="28"/>
                <w:lang w:val="en-US" w:eastAsia="en-US"/>
              </w:rPr>
              <w:t>u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lang w:eastAsia="en-US"/>
              </w:rPr>
              <w:t>-1)=6</w:t>
            </w:r>
          </w:p>
          <w:p w:rsidR="006651F1" w:rsidRDefault="006651F1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=3(3-1)=6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F1" w:rsidRDefault="00DC022C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eastAsia="en-US"/>
                    </w:rPr>
                    <m:t>ɛ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eastAsia="en-US"/>
                    </w:rPr>
                    <m:t>2</m:t>
                  </m:r>
                </m:sup>
              </m:sSubSup>
            </m:oMath>
            <w:r w:rsidR="006651F1">
              <w:rPr>
                <w:sz w:val="28"/>
                <w:szCs w:val="28"/>
                <w:lang w:eastAsia="en-US"/>
              </w:rPr>
              <w:t>= …./6=</w:t>
            </w:r>
          </w:p>
        </w:tc>
      </w:tr>
    </w:tbl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Проведем расчет выборочного значения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-статистики для проверки значимости влияния входного фактора на отклик </w:t>
      </w:r>
      <w:proofErr w:type="gramStart"/>
      <w:r>
        <w:rPr>
          <w:sz w:val="28"/>
          <w:szCs w:val="28"/>
          <w:lang w:val="en-US"/>
        </w:rPr>
        <w:t>F</w:t>
      </w:r>
      <w:proofErr w:type="spellStart"/>
      <w:proofErr w:type="gramEnd"/>
      <w:r>
        <w:rPr>
          <w:sz w:val="28"/>
          <w:szCs w:val="28"/>
          <w:vertAlign w:val="subscript"/>
        </w:rPr>
        <w:t>выб</w:t>
      </w:r>
      <w:proofErr w:type="spellEnd"/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ɛ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bSup>
          </m:den>
        </m:f>
      </m:oMath>
      <w:r>
        <w:rPr>
          <w:sz w:val="28"/>
          <w:szCs w:val="28"/>
        </w:rPr>
        <w:t>=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Проведем проверку значимости влияния входного фактора на отклик: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критическое значение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-статистики: </w:t>
      </w:r>
      <w:r>
        <w:rPr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0</w:t>
      </w:r>
      <w:proofErr w:type="gramStart"/>
      <w:r>
        <w:rPr>
          <w:sz w:val="28"/>
          <w:szCs w:val="28"/>
          <w:vertAlign w:val="subscript"/>
        </w:rPr>
        <w:t>,05</w:t>
      </w:r>
      <w:proofErr w:type="gramEnd"/>
      <w:r>
        <w:rPr>
          <w:sz w:val="28"/>
          <w:szCs w:val="28"/>
          <w:vertAlign w:val="subscript"/>
        </w:rPr>
        <w:t xml:space="preserve">; 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  <w:vertAlign w:val="subscript"/>
        </w:rPr>
        <w:t xml:space="preserve">1=1; 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  <w:vertAlign w:val="subscript"/>
        </w:rPr>
        <w:t>2=12</w:t>
      </w:r>
      <w:r>
        <w:rPr>
          <w:sz w:val="28"/>
          <w:szCs w:val="28"/>
        </w:rPr>
        <w:t>=4,75;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  <w:vertAlign w:val="subscript"/>
        </w:rPr>
        <w:t>выб</w:t>
      </w:r>
      <w:proofErr w:type="spellEnd"/>
      <w:r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>, нулевая гипотеза о равенстве дисперсий должна быть отвергнута, а влияние входного фактора должно быть признано существенным.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Рассчитаем оценку дисперсии фактора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9070" cy="558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= 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Рассчитаем оценку расхождения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p>
        </m:sSubSup>
      </m:oMath>
      <w:r w:rsidRPr="0066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математических ожиданий серий </w:t>
      </w:r>
      <w:r>
        <w:rPr>
          <w:noProof/>
          <w:sz w:val="28"/>
          <w:szCs w:val="28"/>
        </w:rPr>
        <w:drawing>
          <wp:inline distT="0" distB="0" distL="0" distR="0">
            <wp:extent cx="1995170" cy="54610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51F1" w:rsidRDefault="006651F1" w:rsidP="006651F1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51F1" w:rsidRDefault="006651F1" w:rsidP="006651F1">
      <w:pPr>
        <w:pStyle w:val="1"/>
        <w:rPr>
          <w:rFonts w:eastAsia="Times New Roman"/>
          <w:lang w:eastAsia="ru-RU"/>
        </w:rPr>
      </w:pPr>
    </w:p>
    <w:sectPr w:rsidR="006651F1" w:rsidSect="009555A5">
      <w:pgSz w:w="11900" w:h="16838" w:code="9"/>
      <w:pgMar w:top="1134" w:right="850" w:bottom="1134" w:left="1701" w:header="680" w:footer="68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EF"/>
    <w:rsid w:val="006651F1"/>
    <w:rsid w:val="00775EE2"/>
    <w:rsid w:val="008975AE"/>
    <w:rsid w:val="009555A5"/>
    <w:rsid w:val="00AD1BEF"/>
    <w:rsid w:val="00B350AB"/>
    <w:rsid w:val="00DC022C"/>
    <w:rsid w:val="00F45D04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1"/>
    <w:rPr>
      <w:rFonts w:eastAsiaTheme="minorEastAsi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,1,Chapter,Глав"/>
    <w:basedOn w:val="a"/>
    <w:next w:val="a"/>
    <w:link w:val="10"/>
    <w:uiPriority w:val="9"/>
    <w:qFormat/>
    <w:rsid w:val="00B3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"/>
    <w:basedOn w:val="a"/>
    <w:next w:val="a"/>
    <w:link w:val="20"/>
    <w:uiPriority w:val="9"/>
    <w:unhideWhenUsed/>
    <w:qFormat/>
    <w:rsid w:val="00B35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Gliederung3 Char,Gliederung3,H3,Çàãîëîâîê 3,Заголовок 3_Устав,_уровень_3,Map,Level 3 Topic Heading,H31,Minor,H32,H33,H34,H35,H36,H37,H38,H39,H310,H311,H312,H313,H314,Level 1 - 1,h31,h32,h33,h34,h35,h36,h37,h38,h39,h310,h311,h321,h331,H315"/>
    <w:basedOn w:val="a"/>
    <w:next w:val="a"/>
    <w:link w:val="30"/>
    <w:uiPriority w:val="9"/>
    <w:unhideWhenUsed/>
    <w:qFormat/>
    <w:rsid w:val="00B35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_уровень_4,4,h4,Level 4 Topic Heading,H4,Sub-Minor,Case Sub-Header,heading4,I4,l4,I41,41,l41,heading41,(Shift Ctrl 4),Titre 41,t4.T4,4heading,a.,4 dash,d,4 dash1,d1,31,h41,a.1,4 dash2,d2,32,h42,a.2,4 dash3,d3,33,h43,a.3,4 dash4,d4,34,h44,a.4"/>
    <w:basedOn w:val="a"/>
    <w:next w:val="a"/>
    <w:link w:val="40"/>
    <w:uiPriority w:val="9"/>
    <w:unhideWhenUsed/>
    <w:qFormat/>
    <w:rsid w:val="00B35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350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350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350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350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B35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uiPriority w:val="9"/>
    <w:rsid w:val="00B35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Gliederung3 Char Знак,Gliederung3 Знак,H3 Знак,Çàãîëîâîê 3 Знак,Заголовок 3_Устав Знак,_уровень_3 Знак,Map Знак,Level 3 Topic Heading Знак,H31 Знак,Minor Знак,H32 Знак,H33 Знак,H34 Знак,H35 Знак,H36 Знак,H37 Знак,H38 Знак"/>
    <w:basedOn w:val="a0"/>
    <w:link w:val="3"/>
    <w:uiPriority w:val="9"/>
    <w:rsid w:val="00B350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_уровень_4 Знак,4 Знак,h4 Знак,Level 4 Topic Heading Знак,H4 Знак,Sub-Minor Знак,Case Sub-Header Знак,heading4 Знак,I4 Знак,l4 Знак,I41 Знак,41 Знак,l41 Знак,heading41 Знак,(Shift Ctrl 4) Знак,Titre 41 Знак,t4.T4 Знак,4heading Знак"/>
    <w:basedOn w:val="a0"/>
    <w:link w:val="4"/>
    <w:uiPriority w:val="9"/>
    <w:rsid w:val="00B35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0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350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35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350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35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B350AB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B350AB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3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350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50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350AB"/>
    <w:rPr>
      <w:b/>
      <w:bCs/>
    </w:rPr>
  </w:style>
  <w:style w:type="character" w:styleId="aa">
    <w:name w:val="Emphasis"/>
    <w:basedOn w:val="a0"/>
    <w:uiPriority w:val="20"/>
    <w:qFormat/>
    <w:rsid w:val="00B350AB"/>
    <w:rPr>
      <w:i/>
      <w:iCs/>
    </w:rPr>
  </w:style>
  <w:style w:type="paragraph" w:styleId="ab">
    <w:name w:val="No Spacing"/>
    <w:link w:val="ac"/>
    <w:uiPriority w:val="1"/>
    <w:qFormat/>
    <w:rsid w:val="00B350AB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B350AB"/>
  </w:style>
  <w:style w:type="paragraph" w:styleId="ad">
    <w:name w:val="List Paragraph"/>
    <w:aliases w:val="Bullet List,FooterText,numbered,Абзац основного текста,Рисунок,Bullet Number,Индексы,Num Bullet 1,Подпись рисунка,Маркированный список_уровень1,Paragraphe de liste1,lp1,Маркер,асз.Списка,Абзац списка литеральный,it_List1"/>
    <w:basedOn w:val="a"/>
    <w:uiPriority w:val="34"/>
    <w:qFormat/>
    <w:rsid w:val="00B350AB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B350AB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50A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350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350A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350A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350A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350A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350A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350A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B350AB"/>
    <w:pPr>
      <w:outlineLvl w:val="9"/>
    </w:pPr>
  </w:style>
  <w:style w:type="paragraph" w:styleId="af6">
    <w:name w:val="Normal (Web)"/>
    <w:basedOn w:val="a"/>
    <w:uiPriority w:val="99"/>
    <w:unhideWhenUsed/>
    <w:rsid w:val="0066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651F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6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51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1"/>
    <w:rPr>
      <w:rFonts w:eastAsiaTheme="minorEastAsi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,1,Chapter,Глав"/>
    <w:basedOn w:val="a"/>
    <w:next w:val="a"/>
    <w:link w:val="10"/>
    <w:uiPriority w:val="9"/>
    <w:qFormat/>
    <w:rsid w:val="00B3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"/>
    <w:basedOn w:val="a"/>
    <w:next w:val="a"/>
    <w:link w:val="20"/>
    <w:uiPriority w:val="9"/>
    <w:unhideWhenUsed/>
    <w:qFormat/>
    <w:rsid w:val="00B35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Gliederung3 Char,Gliederung3,H3,Çàãîëîâîê 3,Заголовок 3_Устав,_уровень_3,Map,Level 3 Topic Heading,H31,Minor,H32,H33,H34,H35,H36,H37,H38,H39,H310,H311,H312,H313,H314,Level 1 - 1,h31,h32,h33,h34,h35,h36,h37,h38,h39,h310,h311,h321,h331,H315"/>
    <w:basedOn w:val="a"/>
    <w:next w:val="a"/>
    <w:link w:val="30"/>
    <w:uiPriority w:val="9"/>
    <w:unhideWhenUsed/>
    <w:qFormat/>
    <w:rsid w:val="00B35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_уровень_4,4,h4,Level 4 Topic Heading,H4,Sub-Minor,Case Sub-Header,heading4,I4,l4,I41,41,l41,heading41,(Shift Ctrl 4),Titre 41,t4.T4,4heading,a.,4 dash,d,4 dash1,d1,31,h41,a.1,4 dash2,d2,32,h42,a.2,4 dash3,d3,33,h43,a.3,4 dash4,d4,34,h44,a.4"/>
    <w:basedOn w:val="a"/>
    <w:next w:val="a"/>
    <w:link w:val="40"/>
    <w:uiPriority w:val="9"/>
    <w:unhideWhenUsed/>
    <w:qFormat/>
    <w:rsid w:val="00B35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350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350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350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350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B35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uiPriority w:val="9"/>
    <w:rsid w:val="00B35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Gliederung3 Char Знак,Gliederung3 Знак,H3 Знак,Çàãîëîâîê 3 Знак,Заголовок 3_Устав Знак,_уровень_3 Знак,Map Знак,Level 3 Topic Heading Знак,H31 Знак,Minor Знак,H32 Знак,H33 Знак,H34 Знак,H35 Знак,H36 Знак,H37 Знак,H38 Знак"/>
    <w:basedOn w:val="a0"/>
    <w:link w:val="3"/>
    <w:uiPriority w:val="9"/>
    <w:rsid w:val="00B350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_уровень_4 Знак,4 Знак,h4 Знак,Level 4 Topic Heading Знак,H4 Знак,Sub-Minor Знак,Case Sub-Header Знак,heading4 Знак,I4 Знак,l4 Знак,I41 Знак,41 Знак,l41 Знак,heading41 Знак,(Shift Ctrl 4) Знак,Titre 41 Знак,t4.T4 Знак,4heading Знак"/>
    <w:basedOn w:val="a0"/>
    <w:link w:val="4"/>
    <w:uiPriority w:val="9"/>
    <w:rsid w:val="00B35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0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350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35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350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35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B350AB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B350AB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3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350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50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350AB"/>
    <w:rPr>
      <w:b/>
      <w:bCs/>
    </w:rPr>
  </w:style>
  <w:style w:type="character" w:styleId="aa">
    <w:name w:val="Emphasis"/>
    <w:basedOn w:val="a0"/>
    <w:uiPriority w:val="20"/>
    <w:qFormat/>
    <w:rsid w:val="00B350AB"/>
    <w:rPr>
      <w:i/>
      <w:iCs/>
    </w:rPr>
  </w:style>
  <w:style w:type="paragraph" w:styleId="ab">
    <w:name w:val="No Spacing"/>
    <w:link w:val="ac"/>
    <w:uiPriority w:val="1"/>
    <w:qFormat/>
    <w:rsid w:val="00B350AB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B350AB"/>
  </w:style>
  <w:style w:type="paragraph" w:styleId="ad">
    <w:name w:val="List Paragraph"/>
    <w:aliases w:val="Bullet List,FooterText,numbered,Абзац основного текста,Рисунок,Bullet Number,Индексы,Num Bullet 1,Подпись рисунка,Маркированный список_уровень1,Paragraphe de liste1,lp1,Маркер,асз.Списка,Абзац списка литеральный,it_List1"/>
    <w:basedOn w:val="a"/>
    <w:uiPriority w:val="34"/>
    <w:qFormat/>
    <w:rsid w:val="00B350AB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B350AB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50A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350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350A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350A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350A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350A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350A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350A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B350AB"/>
    <w:pPr>
      <w:outlineLvl w:val="9"/>
    </w:pPr>
  </w:style>
  <w:style w:type="paragraph" w:styleId="af6">
    <w:name w:val="Normal (Web)"/>
    <w:basedOn w:val="a"/>
    <w:uiPriority w:val="99"/>
    <w:unhideWhenUsed/>
    <w:rsid w:val="0066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651F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6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51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Т.В.</dc:creator>
  <cp:lastModifiedBy>User</cp:lastModifiedBy>
  <cp:revision>2</cp:revision>
  <dcterms:created xsi:type="dcterms:W3CDTF">2019-05-22T12:54:00Z</dcterms:created>
  <dcterms:modified xsi:type="dcterms:W3CDTF">2019-05-22T12:54:00Z</dcterms:modified>
</cp:coreProperties>
</file>