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Область определения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C234C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5E701A">
        <w:rPr>
          <w:rFonts w:ascii="Times New Roman" w:eastAsiaTheme="minorEastAsia" w:hAnsi="Times New Roman" w:cs="Times New Roman"/>
          <w:sz w:val="28"/>
          <w:szCs w:val="28"/>
        </w:rPr>
        <w:t xml:space="preserve">Область определения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Pr="005E701A">
        <w:rPr>
          <w:rFonts w:ascii="Times New Roman" w:eastAsiaTheme="minorEastAsia" w:hAnsi="Times New Roman" w:cs="Times New Roman"/>
          <w:sz w:val="28"/>
          <w:szCs w:val="28"/>
        </w:rPr>
        <w:t xml:space="preserve">, то есть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 w:rsidRPr="005E70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01A">
        <w:rPr>
          <w:rFonts w:ascii="Times New Roman" w:eastAsiaTheme="minorEastAsia" w:hAnsi="Times New Roman" w:cs="Times New Roman"/>
          <w:sz w:val="28"/>
          <w:szCs w:val="28"/>
        </w:rPr>
        <w:t>2) Точки пересечения с осями координат:</w:t>
      </w:r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=0: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2t</m:t>
                      </m:r>
                    </m:e>
                  </m:d>
                </m:e>
              </m:func>
            </m:e>
          </m:ra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=0=&gt;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=0: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2t</m:t>
                      </m:r>
                    </m:e>
                  </m:d>
                </m:e>
              </m:func>
            </m:e>
          </m:rad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=0=&gt;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44254E" w:rsidRPr="00BB4A9C" w:rsidRDefault="0044254E" w:rsidP="00442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01A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Pr="005E7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Вычислить производные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и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t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'</m:t>
            </m:r>
          </m:sup>
        </m:sSubSup>
      </m:oMath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</m:den>
          </m:f>
        </m:oMath>
      </m:oMathPara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rad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t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</m:den>
          </m:f>
        </m:oMath>
      </m:oMathPara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E701A">
        <w:rPr>
          <w:rFonts w:ascii="Times New Roman" w:eastAsiaTheme="minorEastAsia" w:hAnsi="Times New Roman" w:cs="Times New Roman"/>
          <w:sz w:val="28"/>
          <w:szCs w:val="28"/>
        </w:rPr>
        <w:t>пределить производную</w:t>
      </w:r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</m:oMath>
      </m:oMathPara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3t</m:t>
                          </m:r>
                        </m:e>
                      </m:d>
                    </m:e>
                  </m:func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rad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3t</m:t>
                          </m:r>
                        </m:e>
                      </m:d>
                    </m:e>
                  </m:func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2t</m:t>
                              </m:r>
                            </m:e>
                          </m:d>
                        </m:e>
                      </m:func>
                    </m:e>
                  </m:rad>
                </m:den>
              </m:f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=-ctg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3t</m:t>
              </m:r>
            </m:e>
          </m:d>
        </m:oMath>
      </m:oMathPara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01A">
        <w:rPr>
          <w:rFonts w:ascii="Times New Roman" w:eastAsiaTheme="minorEastAsia" w:hAnsi="Times New Roman" w:cs="Times New Roman"/>
          <w:sz w:val="28"/>
          <w:szCs w:val="28"/>
        </w:rPr>
        <w:t> Находим критические точки, т.е. приравниваем производную к нулю:</w:t>
      </w:r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=0; -ctg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=0;t=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</m:oMath>
      </m:oMathPara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E701A">
        <w:rPr>
          <w:rFonts w:ascii="Times New Roman" w:eastAsiaTheme="minorEastAsia" w:hAnsi="Times New Roman" w:cs="Times New Roman"/>
          <w:sz w:val="28"/>
          <w:szCs w:val="28"/>
        </w:rPr>
        <w:t>Исследуем знак производной на интервале, на котором критические точки делят область определения функции.</w:t>
      </w:r>
    </w:p>
    <w:p w:rsidR="0044254E" w:rsidRPr="005E701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4E442C" wp14:editId="669A1A95">
                <wp:simplePos x="0" y="0"/>
                <wp:positionH relativeFrom="column">
                  <wp:posOffset>-70485</wp:posOffset>
                </wp:positionH>
                <wp:positionV relativeFrom="paragraph">
                  <wp:posOffset>48260</wp:posOffset>
                </wp:positionV>
                <wp:extent cx="5991225" cy="961685"/>
                <wp:effectExtent l="0" t="0" r="28575" b="0"/>
                <wp:wrapNone/>
                <wp:docPr id="176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61685"/>
                          <a:chOff x="0" y="9525"/>
                          <a:chExt cx="5991225" cy="961685"/>
                        </a:xfrm>
                      </wpg:grpSpPr>
                      <wps:wsp>
                        <wps:cNvPr id="177" name="Прямая со стрелкой 177"/>
                        <wps:cNvCnPr>
                          <a:cxnSpLocks noChangeShapeType="1"/>
                        </wps:cNvCnPr>
                        <wps:spPr bwMode="auto">
                          <a:xfrm>
                            <a:off x="95250" y="400050"/>
                            <a:ext cx="5895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оле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052955" y="9525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54E" w:rsidRPr="0002648D" w:rsidRDefault="0044254E" w:rsidP="0044254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̶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Прямая со стрелкой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25252" y="543084"/>
                            <a:ext cx="533400" cy="95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Поле 1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54E" w:rsidRPr="003D1726" w:rsidRDefault="0044254E" w:rsidP="0044254E">
                              <w:pPr>
                                <w:rPr>
                                  <w:rFonts w:ascii="Cambria Math" w:hAnsi="Cambria Math" w:cs="Times New Roman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Поле 1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54E" w:rsidRPr="003D1726" w:rsidRDefault="0044254E" w:rsidP="0044254E">
                              <w:pPr>
                                <w:rPr>
                                  <w:rFonts w:ascii="Cambria Math" w:hAnsi="Cambria Math" w:cs="Times New Roman"/>
                                  <w:lang w:val="en-US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lang w:val="en-US"/>
                                    </w:rPr>
                                    <m:t>y'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Прямая со стрелкой 185"/>
                        <wps:cNvCnPr>
                          <a:cxnSpLocks noChangeShapeType="1"/>
                        </wps:cNvCnPr>
                        <wps:spPr bwMode="auto">
                          <a:xfrm>
                            <a:off x="5095875" y="314325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Поле 186"/>
                        <wps:cNvSpPr txBox="1">
                          <a:spLocks noChangeArrowheads="1"/>
                        </wps:cNvSpPr>
                        <wps:spPr bwMode="auto">
                          <a:xfrm>
                            <a:off x="4924425" y="514038"/>
                            <a:ext cx="371475" cy="456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54E" w:rsidRPr="005E701A" w:rsidRDefault="0044254E" w:rsidP="0044254E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Поле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28575"/>
                            <a:ext cx="295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54E" w:rsidRPr="0002648D" w:rsidRDefault="0044254E" w:rsidP="0044254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̶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Прямая со стрелкой 190"/>
                        <wps:cNvCnPr>
                          <a:cxnSpLocks noChangeShapeType="1"/>
                        </wps:cNvCnPr>
                        <wps:spPr bwMode="auto">
                          <a:xfrm>
                            <a:off x="3057525" y="295269"/>
                            <a:ext cx="0" cy="200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Поле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34335" y="523535"/>
                            <a:ext cx="3714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254E" w:rsidRPr="005E701A" w:rsidRDefault="0044254E" w:rsidP="0044254E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lang w:val="en-US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lang w:val="en-US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76" o:spid="_x0000_s1026" style="position:absolute;left:0;text-align:left;margin-left:-5.55pt;margin-top:3.8pt;width:471.75pt;height:75.7pt;z-index:251659264;mso-height-relative:margin" coordorigin=",95" coordsize="59912,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7" o:spid="_x0000_s1027" type="#_x0000_t32" style="position:absolute;left:952;top:4000;width:58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FncQAAADcAAAADwAAAGRycy9kb3ducmV2LnhtbERPTWvCQBC9F/wPywi91U16qDW6igiW&#10;YumhWoLehuyYBLOzYXc10V/vFoTe5vE+Z7boTSMu5HxtWUE6SkAQF1bXXCr43a1f3kH4gKyxsUwK&#10;ruRhMR88zTDTtuMfumxDKWII+wwVVCG0mZS+qMigH9mWOHJH6wyGCF0ptcMuhptGvibJmzRYc2yo&#10;sKVVRcVpezYK9l+Tc37Nv2mTp5PNAZ3xt92HUs/DfjkFEagP/+KH+1PH+eMx/D0TL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MWdxAAAANw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79" o:spid="_x0000_s1028" type="#_x0000_t202" style="position:absolute;left:20529;top:95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8c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I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lfHBAAAA3AAAAA8AAAAAAAAAAAAAAAAAmAIAAGRycy9kb3du&#10;cmV2LnhtbFBLBQYAAAAABAAEAPUAAACGAwAAAAA=&#10;" stroked="f">
                  <v:textbox>
                    <w:txbxContent>
                      <w:p w:rsidR="0044254E" w:rsidRPr="0002648D" w:rsidRDefault="0044254E" w:rsidP="004425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̶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-</w:t>
                        </w:r>
                      </w:p>
                    </w:txbxContent>
                  </v:textbox>
                </v:shape>
                <v:shape id="Прямая со стрелкой 182" o:spid="_x0000_s1029" type="#_x0000_t32" style="position:absolute;left:39252;top:5430;width:5334;height:9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dYb8AAADcAAAADwAAAGRycy9kb3ducmV2LnhtbERPTYvCMBC9L/gfwgje1lRBkWoUFQTZ&#10;i6wurMehGdtgMylNtqn/3iwI3ubxPme16W0tOmq9caxgMs5AEBdOGy4V/FwOnwsQPiBrrB2Tggd5&#10;2KwHHyvMtYv8Td05lCKFsM9RQRVCk0vpi4os+rFriBN3c63FkGBbSt1iTOG2ltMsm0uLhlNDhQ3t&#10;Kyru5z+rwMST6ZrjPu6+fq9eRzKPmTNKjYb9dgkiUB/e4pf7qNP8xRT+n0kX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NdYb8AAADcAAAADwAAAAAAAAAAAAAAAACh&#10;AgAAZHJzL2Rvd25yZXYueG1sUEsFBgAAAAAEAAQA+QAAAI0DAAAAAA==&#10;">
                  <v:stroke endarrow="block"/>
                </v:shape>
                <v:shape id="Поле 183" o:spid="_x0000_s1030" type="#_x0000_t202" style="position:absolute;top:4667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SPL8A&#10;AADcAAAADwAAAGRycy9kb3ducmV2LnhtbERPy6rCMBDdC/5DGMGNaOr1XY1yFa649fEBYzO2xWZS&#10;mmjr398Igrs5nOesNo0pxJMql1tWMBxEIIgTq3NOFVzOf/05COeRNRaWScGLHGzW7dYKY21rPtLz&#10;5FMRQtjFqCDzvoyldElGBt3AlsSBu9nKoA+wSqWusA7hppA/UTSVBnMODRmWtMsouZ8eRsHtUPcm&#10;i/q695fZcTzdYj672pdS3U7zuwThqfFf8cd90GH+fAT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dI8vwAAANwAAAAPAAAAAAAAAAAAAAAAAJgCAABkcnMvZG93bnJl&#10;di54bWxQSwUGAAAAAAQABAD1AAAAhAMAAAAA&#10;" stroked="f">
                  <v:textbox>
                    <w:txbxContent>
                      <w:p w:rsidR="0044254E" w:rsidRPr="003D1726" w:rsidRDefault="0044254E" w:rsidP="0044254E">
                        <w:pPr>
                          <w:rPr>
                            <w:rFonts w:ascii="Cambria Math" w:hAnsi="Cambria Math" w:cs="Times New Roman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Поле 184" o:spid="_x0000_s1031" type="#_x0000_t202" style="position:absolute;top:285;width:295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KS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f4q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0SkjBAAAA3AAAAA8AAAAAAAAAAAAAAAAAmAIAAGRycy9kb3du&#10;cmV2LnhtbFBLBQYAAAAABAAEAPUAAACGAwAAAAA=&#10;" stroked="f">
                  <v:textbox>
                    <w:txbxContent>
                      <w:p w:rsidR="0044254E" w:rsidRPr="003D1726" w:rsidRDefault="0044254E" w:rsidP="0044254E">
                        <w:pPr>
                          <w:rPr>
                            <w:rFonts w:ascii="Cambria Math" w:hAnsi="Cambria Math" w:cs="Times New Roman"/>
                            <w:lang w:val="en-US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y'</m:t>
                            </m:r>
                          </m:oMath>
                        </m:oMathPara>
                      </w:p>
                    </w:txbxContent>
                  </v:textbox>
                </v:shape>
                <v:shape id="Прямая со стрелкой 185" o:spid="_x0000_s1032" type="#_x0000_t32" style="position:absolute;left:50958;top:3143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<v:shape id="Поле 186" o:spid="_x0000_s1033" type="#_x0000_t202" style="position:absolute;left:49244;top:5140;width:3715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xpMEA&#10;AADcAAAADwAAAGRycy9kb3ducmV2LnhtbERPzYrCMBC+L/gOYQQvy5oqbq3VKKugeNX1AabN2Bab&#10;SWmytr69EYS9zcf3O6tNb2pxp9ZVlhVMxhEI4tzqigsFl9/9VwLCeWSNtWVS8CAHm/XgY4Wpth2f&#10;6H72hQgh7FJUUHrfpFK6vCSDbmwb4sBdbWvQB9gWUrfYhXBTy2kUxdJgxaGhxIZ2JeW3859RcD12&#10;n9+LLjv4y/w0i7dYzTP7UGo07H+WIDz1/l/8dh91mJ/E8HomX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qcaTBAAAA3AAAAA8AAAAAAAAAAAAAAAAAmAIAAGRycy9kb3du&#10;cmV2LnhtbFBLBQYAAAAABAAEAPUAAACGAwAAAAA=&#10;" stroked="f">
                  <v:textbox>
                    <w:txbxContent>
                      <w:p w:rsidR="0044254E" w:rsidRPr="005E701A" w:rsidRDefault="0044254E" w:rsidP="0044254E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Поле 187" o:spid="_x0000_s1034" type="#_x0000_t202" style="position:absolute;left:42291;top:285;width:295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UP8EA&#10;AADcAAAADwAAAGRycy9kb3ducmV2LnhtbERP24rCMBB9X/Afwgi+LNtUca1Wo6yC4quuHzA20ws2&#10;k9Jkbf17Iwj7NodzndWmN7W4U+sqywrGUQyCOLO64kLB5Xf/NQfhPLLG2jIpeJCDzXrwscJU245P&#10;dD/7QoQQdikqKL1vUildVpJBF9mGOHC5bQ36ANtC6ha7EG5qOYnjmTRYcWgosaFdSdnt/GcU5Mfu&#10;83vRXQ/+kpymsy1WydU+lBoN+58lCE+9/xe/3Ucd5s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m1D/BAAAA3AAAAA8AAAAAAAAAAAAAAAAAmAIAAGRycy9kb3du&#10;cmV2LnhtbFBLBQYAAAAABAAEAPUAAACGAwAAAAA=&#10;" stroked="f">
                  <v:textbox>
                    <w:txbxContent>
                      <w:p w:rsidR="0044254E" w:rsidRPr="0002648D" w:rsidRDefault="0044254E" w:rsidP="0044254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̶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Прямая со стрелкой 190" o:spid="_x0000_s1035" type="#_x0000_t32" style="position:absolute;left:30575;top:2952;width:0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  <v:shape id="Поле 191" o:spid="_x0000_s1036" type="#_x0000_t202" style="position:absolute;left:29343;top:5235;width:3715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<v:textbox>
                    <w:txbxContent>
                      <w:p w:rsidR="0044254E" w:rsidRPr="005E701A" w:rsidRDefault="0044254E" w:rsidP="0044254E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lang w:val="en-US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AB4B9" wp14:editId="6CF3FAF1">
                <wp:simplePos x="0" y="0"/>
                <wp:positionH relativeFrom="column">
                  <wp:posOffset>1539240</wp:posOffset>
                </wp:positionH>
                <wp:positionV relativeFrom="paragraph">
                  <wp:posOffset>147320</wp:posOffset>
                </wp:positionV>
                <wp:extent cx="0" cy="199390"/>
                <wp:effectExtent l="0" t="0" r="19050" b="101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6" o:spid="_x0000_s1026" type="#_x0000_t32" style="position:absolute;margin-left:121.2pt;margin-top:11.6pt;width:0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oDTQIAAFUEAAAOAAAAZHJzL2Uyb0RvYy54bWysVEtu2zAQ3RfoHQjuHVmO49p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"/>
            </w:pict>
          </mc:Fallback>
        </mc:AlternateContent>
      </w:r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D24E" wp14:editId="7306E39B">
                <wp:simplePos x="0" y="0"/>
                <wp:positionH relativeFrom="column">
                  <wp:posOffset>1948815</wp:posOffset>
                </wp:positionH>
                <wp:positionV relativeFrom="paragraph">
                  <wp:posOffset>153035</wp:posOffset>
                </wp:positionV>
                <wp:extent cx="600075" cy="66040"/>
                <wp:effectExtent l="0" t="19050" r="66675" b="8636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153.45pt;margin-top:12.05pt;width:47.25pt;height: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4eZwIAAHs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6B960" wp14:editId="1C1292AF">
                <wp:simplePos x="0" y="0"/>
                <wp:positionH relativeFrom="column">
                  <wp:posOffset>1310640</wp:posOffset>
                </wp:positionH>
                <wp:positionV relativeFrom="paragraph">
                  <wp:posOffset>152400</wp:posOffset>
                </wp:positionV>
                <wp:extent cx="371475" cy="456565"/>
                <wp:effectExtent l="0" t="0" r="9525" b="63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4E" w:rsidRPr="005E701A" w:rsidRDefault="0044254E" w:rsidP="0044254E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9" o:spid="_x0000_s1037" type="#_x0000_t202" style="position:absolute;left:0;text-align:left;margin-left:103.2pt;margin-top:12pt;width:29.25pt;height:3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" stroked="f">
                <v:textbox>
                  <w:txbxContent>
                    <w:p w:rsidR="0044254E" w:rsidRPr="005E701A" w:rsidRDefault="0044254E" w:rsidP="0044254E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54E" w:rsidRPr="005076B1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54E" w:rsidRPr="00BB4A9C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4254E" w:rsidRPr="00BB4A9C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 убывает на интервале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e>
        </m:d>
      </m:oMath>
      <w:r w:rsidRPr="003D17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возрастает на интервале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Функция имеет минимум  в точке</w:t>
      </w:r>
    </w:p>
    <w:p w:rsidR="0044254E" w:rsidRPr="00F0509C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4254E" w:rsidRPr="00F0509C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4</m:t>
              </m:r>
            </m:den>
          </m:f>
        </m:oMath>
      </m:oMathPara>
    </w:p>
    <w:p w:rsidR="0044254E" w:rsidRPr="00BB4A9C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7466">
        <w:rPr>
          <w:rFonts w:ascii="Times New Roman" w:eastAsiaTheme="minorEastAsia" w:hAnsi="Times New Roman" w:cs="Times New Roman"/>
          <w:sz w:val="28"/>
          <w:szCs w:val="28"/>
        </w:rPr>
        <w:t>4) Определи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737466">
        <w:rPr>
          <w:rFonts w:ascii="Times New Roman" w:eastAsiaTheme="minorEastAsia" w:hAnsi="Times New Roman" w:cs="Times New Roman"/>
          <w:sz w:val="28"/>
          <w:szCs w:val="28"/>
        </w:rPr>
        <w:t xml:space="preserve"> особые точки графика, в которых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=0 и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t=0</m:t>
          </m:r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3t</m:t>
                      </m:r>
                    </m:e>
                  </m:d>
                </m:e>
              </m:func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t=-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7466">
        <w:rPr>
          <w:rFonts w:ascii="Times New Roman" w:eastAsiaTheme="minorEastAsia" w:hAnsi="Times New Roman" w:cs="Times New Roman"/>
          <w:sz w:val="28"/>
          <w:szCs w:val="28"/>
        </w:rPr>
        <w:t>5) Найти пределы  в точках t, лежащих на границах области определения</w:t>
      </w:r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44254E" w:rsidRPr="00737466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t→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2t</m:t>
                          </m:r>
                        </m:e>
                      </m:d>
                    </m:e>
                  </m:func>
                </m:e>
              </m:rad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</m:t>
          </m:r>
        </m:oMath>
      </m:oMathPara>
    </w:p>
    <w:p w:rsidR="0044254E" w:rsidRPr="00CA55A9" w:rsidRDefault="0044254E" w:rsidP="0044254E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</w:t>
      </w:r>
      <w:r w:rsidRPr="00CA55A9">
        <w:rPr>
          <w:rFonts w:ascii="Times New Roman" w:eastAsiaTheme="minorEastAsia" w:hAnsi="Times New Roman" w:cs="Times New Roman"/>
          <w:sz w:val="28"/>
          <w:szCs w:val="28"/>
        </w:rPr>
        <w:t xml:space="preserve"> оба предела конечны, най</w:t>
      </w:r>
      <w:r>
        <w:rPr>
          <w:rFonts w:ascii="Times New Roman" w:eastAsiaTheme="minorEastAsia" w:hAnsi="Times New Roman" w:cs="Times New Roman"/>
          <w:sz w:val="28"/>
          <w:szCs w:val="28"/>
        </w:rPr>
        <w:t>дем</w:t>
      </w:r>
      <w:r w:rsidRPr="00CA55A9">
        <w:rPr>
          <w:rFonts w:ascii="Times New Roman" w:eastAsiaTheme="minorEastAsia" w:hAnsi="Times New Roman" w:cs="Times New Roman"/>
          <w:sz w:val="28"/>
          <w:szCs w:val="28"/>
        </w:rPr>
        <w:t xml:space="preserve"> касательную к кривой в точке </w:t>
      </w:r>
      <w:r>
        <w:rPr>
          <w:rFonts w:ascii="Times New Roman" w:eastAsiaTheme="minorEastAsia" w:hAnsi="Times New Roman" w:cs="Times New Roman"/>
          <w:sz w:val="28"/>
          <w:szCs w:val="28"/>
        </w:rPr>
        <w:t>(0</w:t>
      </w:r>
      <w:r w:rsidRPr="00CA55A9">
        <w:rPr>
          <w:rFonts w:ascii="Times New Roman" w:eastAsiaTheme="minorEastAsia" w:hAnsi="Times New Roman" w:cs="Times New Roman"/>
          <w:sz w:val="28"/>
          <w:szCs w:val="28"/>
        </w:rPr>
        <w:t>; 0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4254E" w:rsidRPr="00CA55A9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=0;</m:t>
          </m:r>
          <m:sSubSup>
            <m:sSub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'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</m:oMath>
      </m:oMathPara>
    </w:p>
    <w:p w:rsidR="0044254E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A55A9">
        <w:rPr>
          <w:rFonts w:ascii="Times New Roman" w:eastAsiaTheme="minorEastAsia" w:hAnsi="Times New Roman" w:cs="Times New Roman"/>
          <w:sz w:val="28"/>
          <w:szCs w:val="28"/>
        </w:rPr>
        <w:t>В результате имеем:</w:t>
      </w:r>
    </w:p>
    <w:p w:rsidR="0044254E" w:rsidRPr="00CA55A9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'</m:t>
                  </m:r>
                </m:sup>
              </m:sSubSup>
            </m:den>
          </m:f>
        </m:oMath>
      </m:oMathPara>
    </w:p>
    <w:p w:rsidR="0044254E" w:rsidRPr="00CA55A9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x-0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y-0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</m:oMath>
      </m:oMathPara>
    </w:p>
    <w:p w:rsidR="0044254E" w:rsidRPr="00CA55A9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x=0</m:t>
          </m:r>
        </m:oMath>
      </m:oMathPara>
    </w:p>
    <w:p w:rsidR="0044254E" w:rsidRPr="00447F7A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>) Строим график функции</w:t>
      </w:r>
    </w:p>
    <w:p w:rsidR="0044254E" w:rsidRPr="002E0A42" w:rsidRDefault="0044254E" w:rsidP="004425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F921241" wp14:editId="71D2F072">
            <wp:extent cx="5940425" cy="3530693"/>
            <wp:effectExtent l="0" t="0" r="3175" b="0"/>
            <wp:docPr id="95" name="Рисунок 95" descr="https://s3.amazonaws.com/grapher/exports/ahovlvpy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3.amazonaws.com/grapher/exports/ahovlvpy9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28" w:rsidRDefault="000A0628">
      <w:bookmarkStart w:id="0" w:name="_GoBack"/>
      <w:bookmarkEnd w:id="0"/>
    </w:p>
    <w:sectPr w:rsidR="000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E"/>
    <w:rsid w:val="000A0628"/>
    <w:rsid w:val="0044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2016-12-22T00:31:00Z</dcterms:created>
  <dcterms:modified xsi:type="dcterms:W3CDTF">2016-12-22T00:32:00Z</dcterms:modified>
</cp:coreProperties>
</file>