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D" w:rsidRPr="002D50AA" w:rsidRDefault="00BA240D" w:rsidP="00770994">
      <w:pPr>
        <w:jc w:val="center"/>
        <w:rPr>
          <w:rFonts w:ascii="MS Mincho" w:eastAsia="MS Mincho" w:hAnsi="MS Mincho" w:cs="MS Mincho"/>
        </w:rPr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</w:p>
    <w:p w:rsidR="00BA240D" w:rsidRDefault="00BA240D" w:rsidP="00770994">
      <w:pPr>
        <w:jc w:val="center"/>
      </w:pPr>
      <w:r>
        <w:t>Отчет по дисциплине</w:t>
      </w:r>
    </w:p>
    <w:p w:rsidR="00BA240D" w:rsidRDefault="00BA240D" w:rsidP="00770994">
      <w:pPr>
        <w:jc w:val="center"/>
      </w:pPr>
      <w:r>
        <w:t>«Вычислительные системы, сети и телекоммуникации»</w:t>
      </w:r>
    </w:p>
    <w:p w:rsidR="00BA240D" w:rsidRDefault="00BA240D" w:rsidP="00770994">
      <w:pPr>
        <w:jc w:val="center"/>
      </w:pPr>
      <w:r>
        <w:t>по лабораторной работе №5</w:t>
      </w:r>
    </w:p>
    <w:p w:rsidR="00BA240D" w:rsidRDefault="00BA240D" w:rsidP="00770994">
      <w:pPr>
        <w:jc w:val="center"/>
      </w:pPr>
      <w:r>
        <w:t>на тему</w:t>
      </w:r>
    </w:p>
    <w:p w:rsidR="00BA240D" w:rsidRDefault="00BA240D" w:rsidP="00770994">
      <w:pPr>
        <w:jc w:val="center"/>
      </w:pPr>
      <w:r>
        <w:t>«Подпрограммы и стек»</w:t>
      </w:r>
    </w:p>
    <w:p w:rsidR="00BA240D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Pr="00C90804" w:rsidRDefault="00BA240D" w:rsidP="00770994"/>
    <w:p w:rsidR="00BA240D" w:rsidRDefault="00BA240D" w:rsidP="00770994">
      <w:pPr>
        <w:tabs>
          <w:tab w:val="left" w:pos="5953"/>
        </w:tabs>
      </w:pPr>
    </w:p>
    <w:p w:rsidR="00BA240D" w:rsidRDefault="00BA240D" w:rsidP="00770994">
      <w:pPr>
        <w:tabs>
          <w:tab w:val="left" w:pos="5953"/>
        </w:tabs>
      </w:pPr>
    </w:p>
    <w:p w:rsidR="00BA240D" w:rsidRDefault="00BA240D" w:rsidP="00770994">
      <w:pPr>
        <w:tabs>
          <w:tab w:val="left" w:pos="5953"/>
        </w:tabs>
      </w:pPr>
    </w:p>
    <w:p w:rsidR="00BA240D" w:rsidRDefault="00BA240D" w:rsidP="00770994">
      <w:pPr>
        <w:tabs>
          <w:tab w:val="left" w:pos="5953"/>
        </w:tabs>
      </w:pPr>
    </w:p>
    <w:p w:rsidR="00BA240D" w:rsidRDefault="00BA240D" w:rsidP="00770994">
      <w:pPr>
        <w:tabs>
          <w:tab w:val="left" w:pos="5953"/>
        </w:tabs>
      </w:pPr>
    </w:p>
    <w:p w:rsidR="00BA240D" w:rsidRDefault="00BA240D" w:rsidP="00770994">
      <w:pPr>
        <w:tabs>
          <w:tab w:val="left" w:pos="6480"/>
        </w:tabs>
      </w:pPr>
      <w:r>
        <w:tab/>
        <w:t>Выполнила: Ли В.А.</w:t>
      </w:r>
    </w:p>
    <w:p w:rsidR="00BA240D" w:rsidRDefault="00BA240D" w:rsidP="00770994">
      <w:pPr>
        <w:tabs>
          <w:tab w:val="left" w:pos="7372"/>
        </w:tabs>
      </w:pPr>
      <w:r>
        <w:t xml:space="preserve">                                                                                                            студентка группы БО-21</w:t>
      </w:r>
    </w:p>
    <w:p w:rsidR="00BA240D" w:rsidRDefault="00BA240D" w:rsidP="00770994">
      <w:r w:rsidRPr="00C90804">
        <w:br w:type="page"/>
      </w:r>
      <w:r>
        <w:lastRenderedPageBreak/>
        <w:t>п.1. Формулировка задания:</w:t>
      </w:r>
    </w:p>
    <w:p w:rsidR="00BA240D" w:rsidRDefault="00BA240D" w:rsidP="00A747FD">
      <w:pPr>
        <w:numPr>
          <w:ilvl w:val="0"/>
          <w:numId w:val="1"/>
        </w:numPr>
      </w:pPr>
      <w:r>
        <w:t>Заданы три массива. Каждый массив задается двумя параметрами: адресом первого элемента и длиной. Написать программу для нахождения максимального отрицательного числа. Вычислить и вывести на устройство вывода среднее арифметическое максимальных отрицательных чисел этих массивов;</w:t>
      </w:r>
    </w:p>
    <w:p w:rsidR="00BA240D" w:rsidRDefault="00BA240D" w:rsidP="00A747FD">
      <w:pPr>
        <w:numPr>
          <w:ilvl w:val="0"/>
          <w:numId w:val="1"/>
        </w:numPr>
      </w:pPr>
      <w:r>
        <w:t>Отладить программу.</w:t>
      </w:r>
    </w:p>
    <w:p w:rsidR="00BA240D" w:rsidRDefault="00BA240D" w:rsidP="00770994"/>
    <w:p w:rsidR="00BA240D" w:rsidRDefault="00BA240D" w:rsidP="00770994">
      <w:r>
        <w:t>п.2. Граф-схема алгоритма решения задачи</w:t>
      </w:r>
      <w:proofErr w:type="gramStart"/>
      <w:r>
        <w:t xml:space="preserve"> :</w:t>
      </w:r>
      <w:proofErr w:type="gramEnd"/>
    </w:p>
    <w:p w:rsidR="00BA240D" w:rsidRDefault="00BA240D" w:rsidP="00770994"/>
    <w:p w:rsidR="00BA240D" w:rsidRDefault="00BA240D" w:rsidP="00770994">
      <w:r>
        <w:t>Граф-схема основной программы</w:t>
      </w:r>
    </w:p>
    <w:p w:rsidR="00BA240D" w:rsidRDefault="00BC0A6A" w:rsidP="00770994">
      <w:r>
        <w:pict>
          <v:group id="_x0000_s1026" editas="canvas" style="width:459pt;height:468pt;mso-position-horizontal-relative:char;mso-position-vertical-relative:line" coordorigin="1701,4324" coordsize="9180,9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4324;width:9180;height:9360" o:preferrelative="f">
              <v:fill o:detectmouseclick="t"/>
              <v:path o:extrusionok="t" o:connecttype="none"/>
              <o:lock v:ext="edit" text="t"/>
            </v:shape>
            <v:group id="_x0000_s1144" style="position:absolute;left:4401;top:4488;width:2922;height:8890" coordorigin="4401,4488" coordsize="2922,88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5840;top:12478;width:1;height:202;flip:x y" o:connectortype="straight"/>
              <v:oval id="_x0000_s1034" style="position:absolute;left:4941;top:12680;width:1800;height:698">
                <v:textbox style="mso-next-textbox:#_x0000_s1034">
                  <w:txbxContent>
                    <w:p w:rsidR="00BA240D" w:rsidRDefault="00BA240D" w:rsidP="008A6BBF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6" type="#_x0000_t7" style="position:absolute;left:4401;top:11578;width:2700;height:900">
                <v:textbox>
                  <w:txbxContent>
                    <w:p w:rsidR="00BA240D" w:rsidRDefault="00BA240D" w:rsidP="008A6BBF">
                      <w:r>
                        <w:t>Вывод</w:t>
                      </w:r>
                      <w:r w:rsidR="005D1304" w:rsidRPr="00DC61A5">
                        <w:rPr>
                          <w:position w:val="-12"/>
                        </w:rPr>
                        <w:object w:dxaOrig="300" w:dyaOrig="360">
                          <v:shape id="_x0000_i1028" type="#_x0000_t75" style="width:15.15pt;height:18pt" o:ole="">
                            <v:imagedata r:id="rId5" o:title=""/>
                          </v:shape>
                          <o:OLEObject Type="Embed" ProgID="Equation.3" ShapeID="_x0000_i1028" DrawAspect="Content" ObjectID="_1511718321" r:id="rId6"/>
                        </w:object>
                      </w:r>
                    </w:p>
                  </w:txbxContent>
                </v:textbox>
              </v:shape>
              <v:line id="_x0000_s1037" style="position:absolute" from="5841,11218" to="5842,11578"/>
              <v:line id="_x0000_s1043" style="position:absolute" from="5841,9184" to="5842,9544"/>
              <v:group id="_x0000_s1143" style="position:absolute;left:5036;top:4488;width:1621;height:4336" coordorigin="5036,4488" coordsize="1621,4336">
                <v:group id="_x0000_s1137" style="position:absolute;left:5036;top:4488;width:1621;height:2176" coordorigin="5036,4488" coordsize="1621,2176" o:regroupid="1">
                  <v:line id="_x0000_s1028" style="position:absolute" from="5841,5584" to="5842,5944"/>
                  <v:line id="_x0000_s1029" style="position:absolute" from="5841,6304" to="5842,6664"/>
                  <v:oval id="_x0000_s1030" style="position:absolute;left:5036;top:4488;width:1621;height:540">
                    <v:textbox style="mso-next-textbox:#_x0000_s1030">
                      <w:txbxContent>
                        <w:p w:rsidR="00BA240D" w:rsidRDefault="00BA240D" w:rsidP="008A6BBF">
                          <w:pPr>
                            <w:jc w:val="center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oval>
                  <v:rect id="_x0000_s1031" style="position:absolute;left:5277;top:5208;width:1088;height:530;mso-wrap-style:none">
                    <v:textbox style="mso-next-textbox:#_x0000_s1031;mso-fit-shape-to-text:t">
                      <w:txbxContent>
                        <w:p w:rsidR="00BA240D" w:rsidRDefault="005D1304" w:rsidP="008A6BBF">
                          <w:pPr>
                            <w:jc w:val="center"/>
                          </w:pPr>
                          <w:r w:rsidRPr="00C22088">
                            <w:rPr>
                              <w:position w:val="-12"/>
                            </w:rPr>
                            <w:object w:dxaOrig="780" w:dyaOrig="360">
                              <v:shape id="_x0000_i1029" type="#_x0000_t75" style="width:38.85pt;height:18pt" o:ole="">
                                <v:imagedata r:id="rId7" o:title=""/>
                              </v:shape>
                              <o:OLEObject Type="Embed" ProgID="Equation.3" ShapeID="_x0000_i1029" DrawAspect="Content" ObjectID="_1511718322" r:id="rId8"/>
                            </w:object>
                          </w:r>
                        </w:p>
                      </w:txbxContent>
                    </v:textbox>
                  </v:rect>
                  <v:rect id="_x0000_s1032" style="position:absolute;left:5301;top:5944;width:1004;height:444;mso-wrap-style:none">
                    <v:textbox style="mso-next-textbox:#_x0000_s1032;mso-fit-shape-to-text:t">
                      <w:txbxContent>
                        <w:p w:rsidR="00BA240D" w:rsidRPr="00823CD5" w:rsidRDefault="005D1304" w:rsidP="008A6BB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23CD5">
                            <w:rPr>
                              <w:position w:val="-6"/>
                              <w:lang w:val="en-US"/>
                            </w:rPr>
                            <w:object w:dxaOrig="700" w:dyaOrig="279">
                              <v:shape id="_x0000_i1030" type="#_x0000_t75" style="width:35.05pt;height:14.2pt" o:ole="">
                                <v:imagedata r:id="rId9" o:title=""/>
                              </v:shape>
                              <o:OLEObject Type="Embed" ProgID="Equation.3" ShapeID="_x0000_i1030" DrawAspect="Content" ObjectID="_1511718323" r:id="rId10"/>
                            </w:object>
                          </w:r>
                        </w:p>
                      </w:txbxContent>
                    </v:textbox>
                  </v:rect>
                  <v:line id="_x0000_s1035" style="position:absolute" from="5841,5044" to="5842,5224"/>
                </v:group>
                <v:line id="_x0000_s1038" style="position:absolute" from="5841,7040" to="5842,7400" o:regroupid="1"/>
                <v:line id="_x0000_s1039" style="position:absolute" from="5841,7760" to="5842,8120" o:regroupid="1"/>
                <v:rect id="_x0000_s1040" style="position:absolute;left:5301;top:6664;width:1080;height:540" o:regroupid="1">
                  <v:textbox style="mso-next-textbox:#_x0000_s1040">
                    <w:txbxContent>
                      <w:p w:rsidR="00BA240D" w:rsidRDefault="00BA240D" w:rsidP="008A6BBF">
                        <w:pPr>
                          <w:jc w:val="center"/>
                        </w:pPr>
                        <w:r w:rsidRPr="00C22088">
                          <w:rPr>
                            <w:position w:val="-12"/>
                          </w:rPr>
                          <w:object w:dxaOrig="920" w:dyaOrig="360">
                            <v:shape id="_x0000_i1031" type="#_x0000_t75" style="width:46.4pt;height:18pt" o:ole="">
                              <v:imagedata r:id="rId11" o:title=""/>
                            </v:shape>
                            <o:OLEObject Type="Embed" ProgID="Equation.3" ShapeID="_x0000_i1031" DrawAspect="Content" ObjectID="_1511718324" r:id="rId12"/>
                          </w:object>
                        </w:r>
                      </w:p>
                    </w:txbxContent>
                  </v:textbox>
                </v:rect>
                <v:rect id="_x0000_s1041" style="position:absolute;left:5301;top:7400;width:1104;height:444" o:regroupid="1">
                  <v:textbox style="mso-next-textbox:#_x0000_s1041;mso-fit-shape-to-text:t">
                    <w:txbxContent>
                      <w:p w:rsidR="00BA240D" w:rsidRPr="008A6BBF" w:rsidRDefault="00BA240D" w:rsidP="008A6BBF">
                        <w:pPr>
                          <w:jc w:val="center"/>
                        </w:pPr>
                        <w:r w:rsidRPr="00823CD5">
                          <w:rPr>
                            <w:position w:val="-6"/>
                            <w:lang w:val="en-US"/>
                          </w:rPr>
                          <w:object w:dxaOrig="620" w:dyaOrig="279">
                            <v:shape id="_x0000_i1032" type="#_x0000_t75" style="width:30.3pt;height:14.2pt" o:ole="">
                              <v:imagedata r:id="rId13" o:title=""/>
                            </v:shape>
                            <o:OLEObject Type="Embed" ProgID="Equation.3" ShapeID="_x0000_i1032" DrawAspect="Content" ObjectID="_1511718325" r:id="rId14"/>
                          </w:object>
                        </w:r>
                      </w:p>
                    </w:txbxContent>
                  </v:textbox>
                </v:rect>
                <v:line id="_x0000_s1042" style="position:absolute" from="5841,8464" to="5842,8824" o:regroupid="1"/>
                <v:rect id="_x0000_s1044" style="position:absolute;left:5301;top:8088;width:1198;height:530;mso-wrap-style:none" o:regroupid="1">
                  <v:textbox style="mso-next-textbox:#_x0000_s1044;mso-fit-shape-to-text:t">
                    <w:txbxContent>
                      <w:p w:rsidR="00BA240D" w:rsidRDefault="00BA240D" w:rsidP="008A6BBF">
                        <w:pPr>
                          <w:jc w:val="center"/>
                        </w:pPr>
                        <w:r w:rsidRPr="00C22088">
                          <w:rPr>
                            <w:position w:val="-12"/>
                          </w:rPr>
                          <w:object w:dxaOrig="900" w:dyaOrig="360">
                            <v:shape id="_x0000_i1033" type="#_x0000_t75" style="width:44.55pt;height:18pt" o:ole="">
                              <v:imagedata r:id="rId15" o:title=""/>
                            </v:shape>
                            <o:OLEObject Type="Embed" ProgID="Equation.3" ShapeID="_x0000_i1033" DrawAspect="Content" ObjectID="_1511718326" r:id="rId16"/>
                          </w:object>
                        </w:r>
                      </w:p>
                    </w:txbxContent>
                  </v:textbox>
                </v:rect>
              </v:group>
              <v:rect id="_x0000_s1045" style="position:absolute;left:5301;top:8824;width:1084;height:444">
                <v:textbox style="mso-next-textbox:#_x0000_s1045;mso-fit-shape-to-text:t">
                  <w:txbxContent>
                    <w:p w:rsidR="00BA240D" w:rsidRPr="00823CD5" w:rsidRDefault="00BA240D" w:rsidP="008A6BBF">
                      <w:pPr>
                        <w:jc w:val="center"/>
                        <w:rPr>
                          <w:lang w:val="en-US"/>
                        </w:rPr>
                      </w:pPr>
                      <w:r w:rsidRPr="00823CD5">
                        <w:rPr>
                          <w:position w:val="-6"/>
                          <w:lang w:val="en-US"/>
                        </w:rPr>
                        <w:object w:dxaOrig="600" w:dyaOrig="279">
                          <v:shape id="_x0000_i1034" type="#_x0000_t75" style="width:30.3pt;height:14.2pt" o:ole="">
                            <v:imagedata r:id="rId17" o:title=""/>
                          </v:shape>
                          <o:OLEObject Type="Embed" ProgID="Equation.3" ShapeID="_x0000_i1034" DrawAspect="Content" ObjectID="_1511718327" r:id="rId18"/>
                        </w:object>
                      </w:r>
                    </w:p>
                  </w:txbxContent>
                </v:textbox>
              </v:rect>
              <v:rect id="_x0000_s1046" style="position:absolute;left:4401;top:10444;width:2922;height:770;mso-wrap-style:none">
                <v:textbox style="mso-next-textbox:#_x0000_s1046;mso-fit-shape-to-text:t">
                  <w:txbxContent>
                    <w:p w:rsidR="00BA240D" w:rsidRDefault="00BA240D" w:rsidP="008A6BBF">
                      <w:pPr>
                        <w:jc w:val="center"/>
                      </w:pPr>
                      <w:r w:rsidRPr="008A6BBF">
                        <w:rPr>
                          <w:position w:val="-24"/>
                        </w:rPr>
                        <w:object w:dxaOrig="2640" w:dyaOrig="620">
                          <v:shape id="_x0000_i1035" type="#_x0000_t75" style="width:130.75pt;height:30.3pt" o:ole="">
                            <v:imagedata r:id="rId19" o:title=""/>
                          </v:shape>
                          <o:OLEObject Type="Embed" ProgID="Equation.3" ShapeID="_x0000_i1035" DrawAspect="Content" ObjectID="_1511718328" r:id="rId20"/>
                        </w:object>
                      </w:r>
                    </w:p>
                  </w:txbxContent>
                </v:textbox>
              </v:rect>
              <v:line id="_x0000_s1047" style="position:absolute" from="5841,10084" to="5842,1044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5562;top:9544;width:540;height:540">
                <v:textbox>
                  <w:txbxContent>
                    <w:p w:rsidR="00BA240D" w:rsidRPr="005E73A0" w:rsidRDefault="00BA240D">
                      <w:pPr>
                        <w:rPr>
                          <w:b/>
                        </w:rPr>
                      </w:pPr>
                      <w:r w:rsidRPr="005E73A0">
                        <w:rPr>
                          <w:b/>
                        </w:rPr>
                        <w:t>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/>
    <w:p w:rsidR="00BA240D" w:rsidRDefault="00BA240D" w:rsidP="00770994">
      <w:r>
        <w:lastRenderedPageBreak/>
        <w:t>Граф-схема подпрограммы</w:t>
      </w:r>
    </w:p>
    <w:p w:rsidR="00BA240D" w:rsidRDefault="00F24657" w:rsidP="00770994">
      <w:pPr>
        <w:rPr>
          <w:lang w:val="en-US"/>
        </w:rPr>
      </w:pPr>
      <w:r w:rsidRPr="00BC0A6A">
        <w:pict>
          <v:group id="_x0000_s1049" editas="canvas" style="width:469.45pt;height:495pt;mso-position-horizontal-relative:char;mso-position-vertical-relative:line" coordorigin="1701,4324" coordsize="9389,9900">
            <o:lock v:ext="edit" aspectratio="t"/>
            <v:shape id="_x0000_s1050" type="#_x0000_t75" style="position:absolute;left:1701;top:4324;width:9389;height:9900" o:preferrelative="f">
              <v:fill o:detectmouseclick="t"/>
              <v:path o:extrusionok="t" o:connecttype="none"/>
              <o:lock v:ext="edit" text="t"/>
            </v:shape>
            <v:group id="_x0000_s1297" style="position:absolute;left:2388;top:4658;width:7094;height:9386" coordorigin="2388,4658" coordsize="7094,9386"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097" type="#_x0000_t33" style="position:absolute;left:5724;top:5976;width:2970;height:260" o:connectortype="elbow" o:regroupid="4" adj="-43811,-254382,-43811"/>
              <v:group id="_x0000_s1296" style="position:absolute;left:2388;top:4658;width:7094;height:9386" coordorigin="2366,4658" coordsize="7094,9386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3" type="#_x0000_t34" style="position:absolute;left:5728;top:10111;width:296;height:10;rotation:90" o:connectortype="elbow" o:regroupid="3" adj=",-15236640,-450097"/>
                <v:shape id="_x0000_s1222" type="#_x0000_t32" style="position:absolute;left:5854;top:12489;width:1;height:611;flip:y" o:connectortype="straight"/>
                <v:group id="_x0000_s1263" style="position:absolute;left:2366;top:4658;width:7094;height:9386" coordorigin="2652,4658" coordsize="7094,9386">
                  <v:shape id="_x0000_s1073" type="#_x0000_t202" style="position:absolute;left:4923;top:13504;width:540;height:540" o:regroupid="3">
                    <v:textbox style="mso-next-textbox:#_x0000_s1073">
                      <w:txbxContent>
                        <w:p w:rsidR="00BA240D" w:rsidRDefault="00BA240D" w:rsidP="005823C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...</w:t>
                          </w:r>
                        </w:p>
                      </w:txbxContent>
                    </v:textbox>
                  </v:shape>
                  <v:shape id="_x0000_s1234" type="#_x0000_t33" style="position:absolute;left:7907;top:10710;width:438;height:835" o:connectortype="elbow" adj="-389934,-201669,-389934"/>
                  <v:rect id="_x0000_s1235" style="position:absolute;left:5425;top:9438;width:1460;height:530;mso-wrap-style:none">
                    <v:textbox style="mso-next-textbox:#_x0000_s1235;mso-fit-shape-to-text:t">
                      <w:txbxContent>
                        <w:p w:rsidR="00EC057D" w:rsidRDefault="00EC057D" w:rsidP="00FF0675">
                          <w:pPr>
                            <w:jc w:val="center"/>
                          </w:pPr>
                          <w:r w:rsidRPr="00E94563">
                            <w:rPr>
                              <w:position w:val="-12"/>
                            </w:rPr>
                            <w:object w:dxaOrig="1160" w:dyaOrig="360">
                              <v:shape id="_x0000_i1036" type="#_x0000_t75" style="width:57.8pt;height:18pt" o:ole="">
                                <v:imagedata r:id="rId21" o:title=""/>
                              </v:shape>
                              <o:OLEObject Type="Embed" ProgID="Equation.3" ShapeID="_x0000_i1036" DrawAspect="Content" ObjectID="_1511718335" r:id="rId22"/>
                            </w:objec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236" type="#_x0000_t4" style="position:absolute;left:6686;top:8507;width:1393;height:727;mso-wrap-style:none">
                    <v:textbox style="mso-next-textbox:#_x0000_s1236;mso-fit-shape-to-text:t">
                      <w:txbxContent>
                        <w:p w:rsidR="00EC057D" w:rsidRDefault="00EC057D" w:rsidP="00FF0675">
                          <w:pPr>
                            <w:jc w:val="center"/>
                          </w:pPr>
                          <w:r w:rsidRPr="00E94563">
                            <w:rPr>
                              <w:position w:val="-6"/>
                            </w:rPr>
                            <w:object w:dxaOrig="560" w:dyaOrig="279">
                              <v:shape id="_x0000_i1037" type="#_x0000_t75" style="width:27.45pt;height:14.2pt" o:ole="">
                                <v:imagedata r:id="rId23" o:title=""/>
                              </v:shape>
                              <o:OLEObject Type="Embed" ProgID="Equation.3" ShapeID="_x0000_i1037" DrawAspect="Content" ObjectID="_1511718334" r:id="rId24"/>
                            </w:object>
                          </w:r>
                        </w:p>
                      </w:txbxContent>
                    </v:textbox>
                  </v:shape>
                  <v:shape id="_x0000_s1237" type="#_x0000_t4" style="position:absolute;left:4421;top:10264;width:3369;height:891;mso-wrap-style:none">
                    <v:textbox style="mso-next-textbox:#_x0000_s1237;mso-fit-shape-to-text:t">
                      <w:txbxContent>
                        <w:p w:rsidR="00EC057D" w:rsidRDefault="00F24657" w:rsidP="00FF0675">
                          <w:pPr>
                            <w:jc w:val="center"/>
                          </w:pPr>
                          <w:r w:rsidRPr="00F24657">
                            <w:rPr>
                              <w:position w:val="-12"/>
                            </w:rPr>
                            <w:object w:dxaOrig="1520" w:dyaOrig="360">
                              <v:shape id="_x0000_i1041" type="#_x0000_t75" style="width:76.75pt;height:18pt" o:ole="">
                                <v:imagedata r:id="rId25" o:title=""/>
                              </v:shape>
                              <o:OLEObject Type="Embed" ProgID="Equation.3" ShapeID="_x0000_i1041" DrawAspect="Content" ObjectID="_1511718333" r:id="rId26"/>
                            </w:object>
                          </w:r>
                        </w:p>
                      </w:txbxContent>
                    </v:textbox>
                  </v:shape>
                  <v:rect id="_x0000_s1238" style="position:absolute;left:6350;top:8644;width:180;height:71"/>
                  <v:rect id="_x0000_s1239" style="position:absolute;left:4096;top:10515;width:180;height:71"/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_x0000_s1240" type="#_x0000_t11" style="position:absolute;left:7970;top:10444;width:180;height:180"/>
                  <v:shape id="_x0000_s1241" type="#_x0000_t11" style="position:absolute;left:8510;top:8644;width:180;height:180"/>
                  <v:rect id="_x0000_s1242" style="position:absolute;left:7266;top:11545;width:1878;height:525;mso-wrap-style:none">
                    <v:textbox style="mso-next-textbox:#_x0000_s1242;mso-fit-shape-to-text:t">
                      <w:txbxContent>
                        <w:p w:rsidR="00EC057D" w:rsidRDefault="0062275F" w:rsidP="00FF0675">
                          <w:pPr>
                            <w:jc w:val="center"/>
                          </w:pPr>
                          <w:r w:rsidRPr="00F24657">
                            <w:rPr>
                              <w:position w:val="-12"/>
                            </w:rPr>
                            <w:object w:dxaOrig="1560" w:dyaOrig="360">
                              <v:shape id="_x0000_i1042" type="#_x0000_t75" style="width:78.65pt;height:18pt" o:ole="">
                                <v:imagedata r:id="rId27" o:title=""/>
                              </v:shape>
                              <o:OLEObject Type="Embed" ProgID="Equation.3" ShapeID="_x0000_i1042" DrawAspect="Content" ObjectID="_1511718332" r:id="rId28"/>
                            </w:object>
                          </w:r>
                        </w:p>
                      </w:txbxContent>
                    </v:textbox>
                  </v:rect>
                  <v:shape id="_x0000_s1243" type="#_x0000_t33" style="position:absolute;left:6155;top:8871;width:531;height:567;rotation:180;flip:y" o:connectortype="elbow" adj="-271973,226933,-271973"/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_x0000_s1244" type="#_x0000_t35" style="position:absolute;left:4383;top:10710;width:1757;height:1779;rotation:180;flip:x y" o:connectortype="elbow" adj="-4426,21636,54043"/>
                  <v:shape id="_x0000_s1245" type="#_x0000_t33" style="position:absolute;left:7036;top:11179;width:414;height:2205;rotation:90" o:connectortype="elbow" adj="-436070,-89740,-436070"/>
                  <v:shape id="_x0000_s1246" type="#_x0000_t35" style="position:absolute;left:5180;top:8871;width:2884;height:4633;flip:x" o:connectortype="elbow" adj="-11392,20709,60493"/>
                  <v:shape id="_x0000_s1247" type="#_x0000_t34" style="position:absolute;left:2665;top:9791;width:3475;height:3309;rotation:180" o:connectortype="elbow" adj="21711,-66491,-38246"/>
                  <v:group id="_x0000_s1248" style="position:absolute;left:2652;top:4658;width:7094;height:5133" coordorigin="2665,4658" coordsize="7094,5133">
                    <v:rect id="_x0000_s1249" style="position:absolute;left:6784;top:7744;width:1199;height:444;mso-wrap-style:none">
                      <v:textbox style="mso-next-textbox:#_x0000_s1249;mso-fit-shape-to-text:t">
                        <w:txbxContent>
                          <w:p w:rsidR="00EC057D" w:rsidRDefault="00EC057D" w:rsidP="00FF0675">
                            <w:pPr>
                              <w:jc w:val="center"/>
                            </w:pPr>
                            <w:r w:rsidRPr="00E94563">
                              <w:rPr>
                                <w:position w:val="-6"/>
                              </w:rPr>
                              <w:object w:dxaOrig="900" w:dyaOrig="279">
                                <v:shape id="_x0000_i1038" type="#_x0000_t75" style="width:44.55pt;height:14.2pt" o:ole="">
                                  <v:imagedata r:id="rId29" o:title=""/>
                                </v:shape>
                                <o:OLEObject Type="Embed" ProgID="Equation.3" ShapeID="_x0000_i1038" DrawAspect="Content" ObjectID="_1511718331" r:id="rId30"/>
                              </w:object>
                            </w:r>
                          </w:p>
                        </w:txbxContent>
                      </v:textbox>
                    </v:rect>
                    <v:shape id="_x0000_s1250" type="#_x0000_t34" style="position:absolute;left:7230;top:8342;width:319;height:12;rotation:90;flip:x" o:connectortype="elbow" adj="10766,9493200,-499982"/>
                    <v:rect id="_x0000_s1251" style="position:absolute;left:7983;top:6236;width:1776;height:513;mso-wrap-style:none">
                      <v:textbox style="mso-next-textbox:#_x0000_s1251;mso-fit-shape-to-text:t">
                        <w:txbxContent>
                          <w:p w:rsidR="00EC057D" w:rsidRPr="00823CD5" w:rsidRDefault="00F24657" w:rsidP="00FF0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42D95">
                              <w:rPr>
                                <w:position w:val="-10"/>
                                <w:lang w:val="en-US"/>
                              </w:rPr>
                              <w:object w:dxaOrig="1560" w:dyaOrig="340">
                                <v:shape id="_x0000_i1040" type="#_x0000_t75" style="width:73.9pt;height:18pt" o:ole="">
                                  <v:imagedata r:id="rId31" o:title=""/>
                                </v:shape>
                                <o:OLEObject Type="Embed" ProgID="Equation.3" ShapeID="_x0000_i1040" DrawAspect="Content" ObjectID="_1511718330" r:id="rId32"/>
                              </w:object>
                            </w:r>
                          </w:p>
                        </w:txbxContent>
                      </v:textbox>
                    </v:rect>
                    <v:shape id="_x0000_s1252" type="#_x0000_t4" style="position:absolute;left:4509;top:5542;width:1515;height:867;mso-wrap-style:none">
                      <v:textbox style="mso-next-textbox:#_x0000_s1252;mso-fit-shape-to-text:t">
                        <w:txbxContent>
                          <w:p w:rsidR="00EC057D" w:rsidRDefault="00EC057D" w:rsidP="00FF0675">
                            <w:pPr>
                              <w:jc w:val="center"/>
                            </w:pPr>
                            <w:r w:rsidRPr="005823C2">
                              <w:rPr>
                                <w:position w:val="-10"/>
                              </w:rPr>
                              <w:object w:dxaOrig="620" w:dyaOrig="340">
                                <v:shape id="_x0000_i1039" type="#_x0000_t75" style="width:30.3pt;height:18pt" o:ole="">
                                  <v:imagedata r:id="rId33" o:title=""/>
                                </v:shape>
                                <o:OLEObject Type="Embed" ProgID="Equation.3" ShapeID="_x0000_i1039" DrawAspect="Content" ObjectID="_1511718329" r:id="rId34"/>
                              </w:object>
                            </w:r>
                          </w:p>
                        </w:txbxContent>
                      </v:textbox>
                    </v:shape>
                    <v:shape id="_x0000_s1253" type="#_x0000_t11" style="position:absolute;left:6170;top:5739;width:180;height:180"/>
                    <v:rect id="_x0000_s1254" style="position:absolute;left:5360;top:6678;width:180;height:71"/>
                    <v:group id="_x0000_s1255" style="position:absolute;left:5267;top:6422;width:3727;height:1335" coordorigin="5267,6422" coordsize="3727,1335">
                      <v:shape id="_x0000_s1256" type="#_x0000_t34" style="position:absolute;left:5658;top:6031;width:1335;height:2117;rotation:90;flip:x" o:connectortype="elbow" adj="14497,35660,-85219"/>
                      <v:shape id="_x0000_s1257" type="#_x0000_t34" style="position:absolute;left:7691;top:6442;width:995;height:1610;rotation:90" o:connectortype="elbow" adj="12417,-51451,-195247"/>
                    </v:group>
                    <v:group id="_x0000_s1258" style="position:absolute;left:2665;top:4658;width:2870;height:5133" coordorigin="2665,4658" coordsize="2870,5133">
                      <v:shape id="_x0000_s1259" type="#_x0000_t202" style="position:absolute;left:4995;top:4658;width:540;height:540">
                        <v:textbox style="mso-next-textbox:#_x0000_s1259">
                          <w:txbxContent>
                            <w:p w:rsidR="00EC057D" w:rsidRPr="005E73A0" w:rsidRDefault="00EC057D" w:rsidP="00FF0675">
                              <w:pPr>
                                <w:rPr>
                                  <w:b/>
                                </w:rPr>
                              </w:pPr>
                              <w:r w:rsidRPr="005E73A0">
                                <w:rPr>
                                  <w:b/>
                                </w:rPr>
                                <w:t>...</w:t>
                              </w:r>
                            </w:p>
                          </w:txbxContent>
                        </v:textbox>
                      </v:shape>
                      <v:shape id="_x0000_s1260" type="#_x0000_t34" style="position:absolute;left:1734;top:6270;width:4452;height:2589;rotation:270" o:connectortype="elbow" adj="21585,-57375,-12930">
                        <v:stroke endarrow="block"/>
                      </v:shape>
                      <v:shape id="_x0000_s1261" type="#_x0000_t32" style="position:absolute;left:5265;top:5198;width:2;height:141" o:connectortype="straight"/>
                      <v:shape id="_x0000_s1262" type="#_x0000_t32" style="position:absolute;left:5267;top:5339;width:0;height:203;flip:y" o:connectortype="straight"/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BA240D" w:rsidRPr="005E73A0" w:rsidRDefault="00BA240D" w:rsidP="00770994">
      <w:r>
        <w:t xml:space="preserve">где </w:t>
      </w:r>
      <w:r w:rsidRPr="0079470E">
        <w:rPr>
          <w:position w:val="-10"/>
        </w:rPr>
        <w:object w:dxaOrig="1340" w:dyaOrig="340">
          <v:shape id="_x0000_i1027" type="#_x0000_t75" style="width:66.3pt;height:18pt" o:ole="">
            <v:imagedata r:id="rId35" o:title=""/>
          </v:shape>
          <o:OLEObject Type="Embed" ProgID="Equation.3" ShapeID="_x0000_i1027" DrawAspect="Content" ObjectID="_1511718320" r:id="rId36"/>
        </w:object>
      </w:r>
      <w:r>
        <w:t xml:space="preserve"> поочередно</w:t>
      </w:r>
      <w:r>
        <w:br w:type="page"/>
      </w:r>
      <w:r>
        <w:lastRenderedPageBreak/>
        <w:t>п.3. Программа</w:t>
      </w:r>
    </w:p>
    <w:tbl>
      <w:tblPr>
        <w:tblpPr w:leftFromText="180" w:rightFromText="180" w:vertAnchor="text" w:horzAnchor="margin" w:tblpXSpec="center" w:tblpY="542"/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1798"/>
        <w:gridCol w:w="1133"/>
        <w:gridCol w:w="5748"/>
      </w:tblGrid>
      <w:tr w:rsidR="00BA240D" w:rsidRPr="00F7540D" w:rsidTr="00760087">
        <w:trPr>
          <w:trHeight w:val="299"/>
        </w:trPr>
        <w:tc>
          <w:tcPr>
            <w:tcW w:w="860" w:type="dxa"/>
            <w:vMerge w:val="restart"/>
            <w:vAlign w:val="center"/>
          </w:tcPr>
          <w:p w:rsidR="00BA240D" w:rsidRPr="00F7540D" w:rsidRDefault="00BA240D" w:rsidP="00760087">
            <w:pPr>
              <w:rPr>
                <w:b/>
              </w:rPr>
            </w:pPr>
            <w:r w:rsidRPr="00F7540D">
              <w:rPr>
                <w:b/>
                <w:sz w:val="22"/>
                <w:szCs w:val="22"/>
              </w:rPr>
              <w:t>Адрес</w:t>
            </w:r>
          </w:p>
          <w:p w:rsidR="00BA240D" w:rsidRPr="00F7540D" w:rsidRDefault="00BA240D" w:rsidP="00760087">
            <w:pPr>
              <w:jc w:val="center"/>
              <w:rPr>
                <w:b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  <w:r w:rsidRPr="00F7540D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5748" w:type="dxa"/>
            <w:vMerge w:val="restart"/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  <w:r w:rsidRPr="00F7540D">
              <w:rPr>
                <w:b/>
                <w:sz w:val="22"/>
                <w:szCs w:val="22"/>
              </w:rPr>
              <w:t>Примечание</w:t>
            </w:r>
          </w:p>
        </w:tc>
      </w:tr>
      <w:tr w:rsidR="00BA240D" w:rsidRPr="00F7540D" w:rsidTr="00760087">
        <w:trPr>
          <w:trHeight w:val="263"/>
        </w:trPr>
        <w:tc>
          <w:tcPr>
            <w:tcW w:w="860" w:type="dxa"/>
            <w:vMerge/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  <w:r w:rsidRPr="00F7540D">
              <w:rPr>
                <w:b/>
                <w:sz w:val="22"/>
                <w:szCs w:val="22"/>
              </w:rPr>
              <w:t>Мнемокод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  <w:r w:rsidRPr="00F7540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760087">
            <w:pPr>
              <w:jc w:val="center"/>
              <w:rPr>
                <w:b/>
              </w:rPr>
            </w:pPr>
          </w:p>
        </w:tc>
      </w:tr>
      <w:tr w:rsidR="00BA240D" w:rsidRPr="00F7540D" w:rsidTr="007F06AF">
        <w:trPr>
          <w:trHeight w:val="259"/>
        </w:trPr>
        <w:tc>
          <w:tcPr>
            <w:tcW w:w="9539" w:type="dxa"/>
            <w:gridSpan w:val="4"/>
            <w:vAlign w:val="center"/>
          </w:tcPr>
          <w:p w:rsidR="00BA240D" w:rsidRPr="009C3D69" w:rsidRDefault="00BA240D" w:rsidP="008735E5">
            <w:pPr>
              <w:jc w:val="center"/>
            </w:pPr>
            <w:r>
              <w:t>Основная программа</w:t>
            </w: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F7540D" w:rsidRDefault="00BA240D" w:rsidP="00760087">
            <w:pPr>
              <w:jc w:val="center"/>
            </w:pPr>
            <w:r w:rsidRPr="00F7540D">
              <w:rPr>
                <w:sz w:val="22"/>
                <w:szCs w:val="22"/>
              </w:rPr>
              <w:t>000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047A1B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RD #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760087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21 1 0</w:t>
            </w:r>
            <w:r w:rsidRPr="00F7540D">
              <w:rPr>
                <w:sz w:val="22"/>
                <w:szCs w:val="22"/>
              </w:rPr>
              <w:t>5</w:t>
            </w:r>
            <w:r w:rsidRPr="00F754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48" w:type="dxa"/>
            <w:vMerge w:val="restart"/>
            <w:vAlign w:val="center"/>
          </w:tcPr>
          <w:p w:rsidR="00BA240D" w:rsidRPr="00294C8C" w:rsidRDefault="00BA240D" w:rsidP="008735E5">
            <w:pPr>
              <w:jc w:val="center"/>
            </w:pPr>
            <w:r>
              <w:t>Загрузка параметров первого массива</w:t>
            </w: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F7540D" w:rsidRDefault="00BA240D" w:rsidP="00760087">
            <w:pPr>
              <w:jc w:val="center"/>
            </w:pPr>
            <w:r w:rsidRPr="00F7540D">
              <w:rPr>
                <w:sz w:val="22"/>
                <w:szCs w:val="22"/>
              </w:rPr>
              <w:t>001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047A1B" w:rsidRDefault="00BA240D" w:rsidP="00047A1B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 xml:space="preserve">WR </w:t>
            </w:r>
            <w:r>
              <w:rPr>
                <w:sz w:val="22"/>
                <w:szCs w:val="22"/>
                <w:lang w:val="en-US"/>
              </w:rPr>
              <w:t>R1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760087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22 0 030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8735E5">
            <w:pPr>
              <w:jc w:val="center"/>
            </w:pP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6D6FAB" w:rsidRDefault="00BA240D" w:rsidP="00047A1B">
            <w:pPr>
              <w:jc w:val="center"/>
            </w:pPr>
            <w:r w:rsidRPr="00F7540D">
              <w:rPr>
                <w:sz w:val="22"/>
                <w:szCs w:val="22"/>
                <w:lang w:val="en-US"/>
              </w:rPr>
              <w:t>RD #</w:t>
            </w:r>
            <w:r w:rsidR="006D6FAB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21 1 010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8735E5">
            <w:pPr>
              <w:jc w:val="center"/>
            </w:pP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047A1B" w:rsidRDefault="00BA240D" w:rsidP="00047A1B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 xml:space="preserve">WR </w:t>
            </w:r>
            <w:r>
              <w:rPr>
                <w:sz w:val="22"/>
                <w:szCs w:val="22"/>
                <w:lang w:val="en-US"/>
              </w:rPr>
              <w:t>R2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22 0 031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M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 xml:space="preserve">21 </w:t>
            </w:r>
            <w:r w:rsidRPr="00F7540D">
              <w:rPr>
                <w:sz w:val="22"/>
                <w:szCs w:val="22"/>
                <w:lang w:val="en-US"/>
              </w:rPr>
              <w:t>0</w:t>
            </w:r>
            <w:r w:rsidRPr="00F7540D">
              <w:rPr>
                <w:sz w:val="22"/>
                <w:szCs w:val="22"/>
              </w:rPr>
              <w:t xml:space="preserve"> 050</w:t>
            </w:r>
          </w:p>
        </w:tc>
        <w:tc>
          <w:tcPr>
            <w:tcW w:w="5748" w:type="dxa"/>
            <w:vAlign w:val="center"/>
          </w:tcPr>
          <w:p w:rsidR="00BA240D" w:rsidRPr="00F7540D" w:rsidRDefault="00BA240D" w:rsidP="00C94903">
            <w:pPr>
              <w:jc w:val="center"/>
            </w:pPr>
            <w:r>
              <w:t>Вызов подпрограммы</w:t>
            </w:r>
          </w:p>
        </w:tc>
      </w:tr>
      <w:tr w:rsidR="00BA240D" w:rsidRPr="00F7540D" w:rsidTr="00760087">
        <w:trPr>
          <w:trHeight w:val="455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047A1B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 xml:space="preserve">WR </w:t>
            </w:r>
            <w:r>
              <w:rPr>
                <w:sz w:val="22"/>
                <w:szCs w:val="22"/>
                <w:lang w:val="en-US"/>
              </w:rPr>
              <w:t>R6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 w:rsidRPr="00F7540D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F7540D">
              <w:rPr>
                <w:sz w:val="22"/>
                <w:szCs w:val="22"/>
              </w:rPr>
              <w:t>2</w:t>
            </w:r>
            <w:proofErr w:type="spellEnd"/>
            <w:r w:rsidRPr="00F7540D">
              <w:rPr>
                <w:sz w:val="22"/>
                <w:szCs w:val="22"/>
                <w:lang w:val="en-US"/>
              </w:rPr>
              <w:t xml:space="preserve"> 0 03</w:t>
            </w:r>
            <w:r w:rsidRPr="00F7540D">
              <w:rPr>
                <w:sz w:val="22"/>
                <w:szCs w:val="22"/>
              </w:rPr>
              <w:t>2</w:t>
            </w:r>
          </w:p>
        </w:tc>
        <w:tc>
          <w:tcPr>
            <w:tcW w:w="5748" w:type="dxa"/>
            <w:vAlign w:val="center"/>
          </w:tcPr>
          <w:p w:rsidR="00BA240D" w:rsidRPr="00F7540D" w:rsidRDefault="00BA240D" w:rsidP="00C94903">
            <w:pPr>
              <w:jc w:val="center"/>
            </w:pPr>
            <w:r>
              <w:t>Сохранение результата</w:t>
            </w:r>
          </w:p>
        </w:tc>
      </w:tr>
      <w:tr w:rsidR="00BA240D" w:rsidRPr="00F7540D" w:rsidTr="00760087">
        <w:trPr>
          <w:trHeight w:val="25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047A1B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 xml:space="preserve">RD </w:t>
            </w:r>
            <w:r>
              <w:rPr>
                <w:sz w:val="22"/>
                <w:szCs w:val="22"/>
                <w:lang w:val="en-US"/>
              </w:rPr>
              <w:t>#100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 w:rsidRPr="00F7540D">
              <w:rPr>
                <w:sz w:val="22"/>
                <w:szCs w:val="22"/>
              </w:rPr>
              <w:t>21 0</w:t>
            </w:r>
            <w:r>
              <w:rPr>
                <w:sz w:val="22"/>
                <w:szCs w:val="22"/>
              </w:rPr>
              <w:t> </w:t>
            </w:r>
            <w:r w:rsidRPr="00F7540D">
              <w:rPr>
                <w:sz w:val="22"/>
                <w:szCs w:val="22"/>
              </w:rPr>
              <w:t>031</w:t>
            </w:r>
          </w:p>
        </w:tc>
        <w:tc>
          <w:tcPr>
            <w:tcW w:w="5748" w:type="dxa"/>
            <w:vMerge w:val="restart"/>
            <w:vAlign w:val="center"/>
          </w:tcPr>
          <w:p w:rsidR="00BA240D" w:rsidRPr="00294C8C" w:rsidRDefault="00BA240D" w:rsidP="00181B21">
            <w:pPr>
              <w:jc w:val="center"/>
            </w:pPr>
            <w:r>
              <w:t>Загрузка параметров второго массива</w:t>
            </w:r>
          </w:p>
        </w:tc>
      </w:tr>
      <w:tr w:rsidR="00BA240D" w:rsidRPr="00F7540D" w:rsidTr="00760087">
        <w:trPr>
          <w:trHeight w:val="292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 R1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F7540D">
              <w:rPr>
                <w:sz w:val="22"/>
                <w:szCs w:val="22"/>
              </w:rPr>
              <w:t xml:space="preserve"> 1 001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181B21">
        <w:trPr>
          <w:trHeight w:val="372"/>
        </w:trPr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6D6FAB" w:rsidRDefault="00BA240D" w:rsidP="00C94903">
            <w:pPr>
              <w:jc w:val="center"/>
            </w:pPr>
            <w:r>
              <w:rPr>
                <w:sz w:val="22"/>
                <w:szCs w:val="22"/>
                <w:lang w:val="en-US"/>
              </w:rPr>
              <w:t>RD #</w:t>
            </w:r>
            <w:r w:rsidR="006D6FAB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 w:rsidRPr="00F7540D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F7540D">
              <w:rPr>
                <w:sz w:val="22"/>
                <w:szCs w:val="22"/>
              </w:rPr>
              <w:t>2</w:t>
            </w:r>
            <w:proofErr w:type="spellEnd"/>
            <w:r w:rsidRPr="00F7540D">
              <w:rPr>
                <w:sz w:val="22"/>
                <w:szCs w:val="22"/>
                <w:lang w:val="en-US"/>
              </w:rPr>
              <w:t xml:space="preserve"> 0 031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181B21">
        <w:trPr>
          <w:trHeight w:val="16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 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12 0 012</w:t>
            </w:r>
          </w:p>
        </w:tc>
        <w:tc>
          <w:tcPr>
            <w:tcW w:w="5748" w:type="dxa"/>
            <w:vMerge/>
            <w:tcBorders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760087">
        <w:trPr>
          <w:trHeight w:val="15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294C8C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294C8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294C8C">
            <w:pPr>
              <w:jc w:val="center"/>
            </w:pPr>
            <w:r>
              <w:rPr>
                <w:sz w:val="22"/>
                <w:szCs w:val="22"/>
              </w:rPr>
              <w:t>02 0 000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294C8C">
            <w:pPr>
              <w:jc w:val="center"/>
            </w:pPr>
            <w:r>
              <w:t>Вызов подпрограммы</w:t>
            </w:r>
          </w:p>
        </w:tc>
      </w:tr>
      <w:tr w:rsidR="00BA240D" w:rsidRPr="00F7540D" w:rsidTr="00760087">
        <w:trPr>
          <w:trHeight w:val="9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294C8C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294C8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 R7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D075F5" w:rsidRDefault="00BA240D" w:rsidP="00294C8C">
            <w:pPr>
              <w:jc w:val="center"/>
            </w:pPr>
            <w:r>
              <w:rPr>
                <w:sz w:val="22"/>
                <w:szCs w:val="22"/>
              </w:rPr>
              <w:t>09 0 000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294C8C">
            <w:pPr>
              <w:jc w:val="center"/>
            </w:pPr>
            <w:r>
              <w:t>Сохранение результата</w:t>
            </w:r>
          </w:p>
        </w:tc>
      </w:tr>
      <w:tr w:rsidR="00BA240D" w:rsidRPr="00F7540D" w:rsidTr="0033296B">
        <w:trPr>
          <w:trHeight w:val="15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</w:t>
            </w:r>
            <w:r w:rsidRPr="00F7540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position w:val="-6"/>
                <w:sz w:val="22"/>
                <w:szCs w:val="22"/>
                <w:lang w:val="en-US"/>
              </w:rPr>
              <w:t xml:space="preserve">RD </w:t>
            </w:r>
            <w:r>
              <w:rPr>
                <w:position w:val="-6"/>
                <w:sz w:val="22"/>
                <w:szCs w:val="22"/>
                <w:lang w:val="en-US"/>
              </w:rPr>
              <w:t>#110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21 0 030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</w:tcBorders>
            <w:vAlign w:val="center"/>
          </w:tcPr>
          <w:p w:rsidR="00BA240D" w:rsidRPr="00F7540D" w:rsidRDefault="00BA240D" w:rsidP="00B273EE">
            <w:pPr>
              <w:jc w:val="center"/>
            </w:pPr>
            <w:r>
              <w:t>Загрузка параметров третьего массива</w:t>
            </w:r>
          </w:p>
        </w:tc>
      </w:tr>
      <w:tr w:rsidR="00BA240D" w:rsidRPr="00F7540D" w:rsidTr="0033296B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 R1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23 1 001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B273EE">
        <w:trPr>
          <w:trHeight w:val="15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6D6FAB" w:rsidRDefault="00BA240D" w:rsidP="00C94903">
            <w:pPr>
              <w:jc w:val="center"/>
            </w:pPr>
            <w:r>
              <w:rPr>
                <w:sz w:val="22"/>
                <w:szCs w:val="22"/>
                <w:lang w:val="en-US"/>
              </w:rPr>
              <w:t>RD #</w:t>
            </w:r>
            <w:r w:rsidR="006D6FAB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22 0 030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B273EE">
        <w:trPr>
          <w:trHeight w:val="118"/>
        </w:trPr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 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21 0 032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33296B">
        <w:trPr>
          <w:trHeight w:val="12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M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24 2 030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t>Вызов подпрограммы</w:t>
            </w:r>
          </w:p>
          <w:p w:rsidR="00BA240D" w:rsidRPr="00047A1B" w:rsidRDefault="00BA240D" w:rsidP="00C94903">
            <w:pPr>
              <w:jc w:val="center"/>
              <w:rPr>
                <w:lang w:val="en-US"/>
              </w:rPr>
            </w:pPr>
          </w:p>
        </w:tc>
      </w:tr>
      <w:tr w:rsidR="00BA240D" w:rsidRPr="00F7540D" w:rsidTr="00B35947">
        <w:trPr>
          <w:trHeight w:val="102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 R7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13 0 006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</w:tcBorders>
            <w:vAlign w:val="center"/>
          </w:tcPr>
          <w:p w:rsidR="00BA240D" w:rsidRPr="00F7540D" w:rsidRDefault="00BA240D" w:rsidP="00B35947">
            <w:pPr>
              <w:jc w:val="center"/>
            </w:pPr>
            <w:r>
              <w:t>Вычисление среднего арифметического</w:t>
            </w:r>
          </w:p>
        </w:tc>
      </w:tr>
      <w:tr w:rsidR="00BA240D" w:rsidRPr="00F7540D" w:rsidTr="00B35947">
        <w:trPr>
          <w:trHeight w:val="107"/>
        </w:trPr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 R6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21 0 030</w:t>
            </w:r>
          </w:p>
        </w:tc>
        <w:tc>
          <w:tcPr>
            <w:tcW w:w="5748" w:type="dxa"/>
            <w:vMerge/>
            <w:vAlign w:val="center"/>
          </w:tcPr>
          <w:p w:rsidR="00BA240D" w:rsidRPr="00F7540D" w:rsidRDefault="00BA240D" w:rsidP="00B35947">
            <w:pPr>
              <w:jc w:val="center"/>
            </w:pPr>
          </w:p>
        </w:tc>
      </w:tr>
      <w:tr w:rsidR="00BA240D" w:rsidRPr="00F7540D" w:rsidTr="0033296B">
        <w:trPr>
          <w:trHeight w:val="140"/>
        </w:trPr>
        <w:tc>
          <w:tcPr>
            <w:tcW w:w="860" w:type="dxa"/>
            <w:tcBorders>
              <w:bottom w:val="nil"/>
              <w:right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DIV #3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22 0 042</w:t>
            </w:r>
          </w:p>
        </w:tc>
        <w:tc>
          <w:tcPr>
            <w:tcW w:w="5748" w:type="dxa"/>
            <w:vMerge/>
            <w:tcBorders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</w:p>
        </w:tc>
      </w:tr>
      <w:tr w:rsidR="00BA240D" w:rsidRPr="00F7540D" w:rsidTr="0033296B">
        <w:trPr>
          <w:trHeight w:val="157"/>
        </w:trPr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</w:t>
            </w:r>
            <w:r w:rsidRPr="00F7540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21 2 030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t>Вывод результата</w:t>
            </w:r>
          </w:p>
        </w:tc>
      </w:tr>
      <w:tr w:rsidR="00BA240D" w:rsidRPr="00F7540D" w:rsidTr="0033296B">
        <w:trPr>
          <w:trHeight w:val="259"/>
        </w:trPr>
        <w:tc>
          <w:tcPr>
            <w:tcW w:w="860" w:type="dxa"/>
            <w:vAlign w:val="center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 w:rsidRPr="00F7540D">
              <w:rPr>
                <w:sz w:val="22"/>
                <w:szCs w:val="22"/>
              </w:rPr>
              <w:t>0</w:t>
            </w:r>
            <w:r w:rsidRPr="00F7540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HLT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240D" w:rsidRPr="00D075F5" w:rsidRDefault="00BA240D" w:rsidP="00C94903">
            <w:pPr>
              <w:jc w:val="center"/>
            </w:pPr>
            <w:r>
              <w:rPr>
                <w:sz w:val="22"/>
                <w:szCs w:val="22"/>
              </w:rPr>
              <w:t>22 0 032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BA240D" w:rsidRPr="00F7540D" w:rsidRDefault="00BA240D" w:rsidP="00C94903">
            <w:pPr>
              <w:jc w:val="center"/>
            </w:pPr>
            <w:r>
              <w:t>Стоп</w:t>
            </w:r>
          </w:p>
        </w:tc>
      </w:tr>
      <w:tr w:rsidR="00BA240D" w:rsidRPr="00F7540D" w:rsidTr="00FD4CFB">
        <w:trPr>
          <w:trHeight w:val="256"/>
        </w:trPr>
        <w:tc>
          <w:tcPr>
            <w:tcW w:w="9539" w:type="dxa"/>
            <w:gridSpan w:val="4"/>
          </w:tcPr>
          <w:p w:rsidR="00BA240D" w:rsidRPr="00294C8C" w:rsidRDefault="00BA240D" w:rsidP="00C94903">
            <w:pPr>
              <w:jc w:val="center"/>
            </w:pPr>
            <w:r>
              <w:t xml:space="preserve">Подпрограмма </w:t>
            </w:r>
            <w:r>
              <w:rPr>
                <w:lang w:val="en-US"/>
              </w:rPr>
              <w:t>MAX</w:t>
            </w:r>
          </w:p>
        </w:tc>
      </w:tr>
      <w:tr w:rsidR="006260F9" w:rsidRPr="00F7540D" w:rsidTr="00F03EDE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1798" w:type="dxa"/>
            <w:vAlign w:val="center"/>
          </w:tcPr>
          <w:p w:rsidR="006260F9" w:rsidRPr="00F7540D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M: RD@R1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</w:tcBorders>
          </w:tcPr>
          <w:p w:rsidR="006260F9" w:rsidRPr="006260F9" w:rsidRDefault="006260F9" w:rsidP="006260F9">
            <w:r>
              <w:t xml:space="preserve">Загрузка первого элемента в </w:t>
            </w:r>
            <w:r>
              <w:rPr>
                <w:lang w:val="en-US"/>
              </w:rPr>
              <w:t>R</w:t>
            </w:r>
            <w:r w:rsidRPr="006260F9">
              <w:t>3</w:t>
            </w:r>
          </w:p>
        </w:tc>
      </w:tr>
      <w:tr w:rsidR="006260F9" w:rsidRPr="00F7540D" w:rsidTr="00F03EDE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023</w:t>
            </w:r>
          </w:p>
        </w:tc>
        <w:tc>
          <w:tcPr>
            <w:tcW w:w="1798" w:type="dxa"/>
            <w:vAlign w:val="center"/>
          </w:tcPr>
          <w:p w:rsidR="006260F9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 R3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/>
            <w:tcBorders>
              <w:bottom w:val="single" w:sz="4" w:space="0" w:color="auto"/>
            </w:tcBorders>
          </w:tcPr>
          <w:p w:rsidR="006260F9" w:rsidRPr="00F7540D" w:rsidRDefault="006260F9" w:rsidP="00C94903">
            <w:pPr>
              <w:jc w:val="center"/>
            </w:pPr>
          </w:p>
        </w:tc>
      </w:tr>
      <w:tr w:rsidR="005D0825" w:rsidRPr="00F7540D" w:rsidTr="00760087">
        <w:trPr>
          <w:trHeight w:val="158"/>
        </w:trPr>
        <w:tc>
          <w:tcPr>
            <w:tcW w:w="860" w:type="dxa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798" w:type="dxa"/>
            <w:vAlign w:val="center"/>
          </w:tcPr>
          <w:p w:rsidR="005D0825" w:rsidRDefault="005D0825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 R9</w:t>
            </w:r>
          </w:p>
        </w:tc>
        <w:tc>
          <w:tcPr>
            <w:tcW w:w="1133" w:type="dxa"/>
            <w:vAlign w:val="center"/>
          </w:tcPr>
          <w:p w:rsidR="005D0825" w:rsidRPr="00D075F5" w:rsidRDefault="005D0825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5D0825" w:rsidRPr="00F7540D" w:rsidRDefault="000F7770" w:rsidP="000F7770">
            <w:r>
              <w:t>Сравнение элемента с нулем</w:t>
            </w:r>
          </w:p>
        </w:tc>
      </w:tr>
      <w:tr w:rsidR="005D0825" w:rsidRPr="00F7540D" w:rsidTr="00760087">
        <w:trPr>
          <w:trHeight w:val="158"/>
        </w:trPr>
        <w:tc>
          <w:tcPr>
            <w:tcW w:w="860" w:type="dxa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798" w:type="dxa"/>
            <w:vAlign w:val="center"/>
          </w:tcPr>
          <w:p w:rsidR="005D0825" w:rsidRDefault="005D0825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0F7770">
              <w:rPr>
                <w:lang w:val="en-US"/>
              </w:rPr>
              <w:t>N</w:t>
            </w:r>
            <w:r>
              <w:rPr>
                <w:lang w:val="en-US"/>
              </w:rPr>
              <w:t>S L2</w:t>
            </w:r>
          </w:p>
        </w:tc>
        <w:tc>
          <w:tcPr>
            <w:tcW w:w="1133" w:type="dxa"/>
            <w:vAlign w:val="center"/>
          </w:tcPr>
          <w:p w:rsidR="005D0825" w:rsidRPr="00D075F5" w:rsidRDefault="005D0825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5D0825" w:rsidRPr="00F7540D" w:rsidRDefault="000F7770" w:rsidP="000F7770">
            <w:pPr>
              <w:jc w:val="center"/>
            </w:pPr>
            <w:r>
              <w:rPr>
                <w:sz w:val="22"/>
                <w:szCs w:val="22"/>
              </w:rPr>
              <w:t xml:space="preserve">Переход на </w:t>
            </w:r>
            <w:r>
              <w:rPr>
                <w:sz w:val="22"/>
                <w:szCs w:val="22"/>
                <w:lang w:val="en-US"/>
              </w:rPr>
              <w:t>L</w:t>
            </w:r>
            <w:r w:rsidRPr="000F77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если положительно</w:t>
            </w:r>
          </w:p>
        </w:tc>
      </w:tr>
      <w:tr w:rsidR="005D0825" w:rsidRPr="00F7540D" w:rsidTr="00760087">
        <w:trPr>
          <w:trHeight w:val="158"/>
        </w:trPr>
        <w:tc>
          <w:tcPr>
            <w:tcW w:w="860" w:type="dxa"/>
          </w:tcPr>
          <w:p w:rsidR="005D0825" w:rsidRPr="000F7770" w:rsidRDefault="005D0825" w:rsidP="00C94903">
            <w:pPr>
              <w:jc w:val="center"/>
            </w:pPr>
          </w:p>
        </w:tc>
        <w:tc>
          <w:tcPr>
            <w:tcW w:w="1798" w:type="dxa"/>
            <w:vAlign w:val="center"/>
          </w:tcPr>
          <w:p w:rsidR="005D0825" w:rsidRDefault="006B5EE6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 R</w:t>
            </w:r>
            <w:r w:rsidR="000F7770">
              <w:rPr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5D0825" w:rsidRPr="00D075F5" w:rsidRDefault="005D0825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5D0825" w:rsidRPr="00F7540D" w:rsidRDefault="005D0825" w:rsidP="00C94903">
            <w:pPr>
              <w:jc w:val="center"/>
            </w:pPr>
          </w:p>
        </w:tc>
      </w:tr>
      <w:tr w:rsidR="005D0825" w:rsidRPr="00F7540D" w:rsidTr="00760087">
        <w:trPr>
          <w:trHeight w:val="158"/>
        </w:trPr>
        <w:tc>
          <w:tcPr>
            <w:tcW w:w="860" w:type="dxa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798" w:type="dxa"/>
            <w:vAlign w:val="center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5D0825" w:rsidRPr="00D075F5" w:rsidRDefault="005D0825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5D0825" w:rsidRPr="00F7540D" w:rsidRDefault="005D0825" w:rsidP="00C94903">
            <w:pPr>
              <w:jc w:val="center"/>
            </w:pPr>
          </w:p>
        </w:tc>
      </w:tr>
      <w:tr w:rsidR="005D0825" w:rsidRPr="00F7540D" w:rsidTr="00760087">
        <w:trPr>
          <w:trHeight w:val="158"/>
        </w:trPr>
        <w:tc>
          <w:tcPr>
            <w:tcW w:w="860" w:type="dxa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798" w:type="dxa"/>
            <w:vAlign w:val="center"/>
          </w:tcPr>
          <w:p w:rsidR="005D0825" w:rsidRDefault="005D0825" w:rsidP="00C94903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5D0825" w:rsidRPr="00D075F5" w:rsidRDefault="005D0825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5D0825" w:rsidRPr="00F7540D" w:rsidRDefault="005D0825" w:rsidP="00C94903">
            <w:pPr>
              <w:jc w:val="center"/>
            </w:pPr>
          </w:p>
        </w:tc>
      </w:tr>
      <w:tr w:rsidR="00BA240D" w:rsidRPr="00F7540D" w:rsidTr="00760087">
        <w:trPr>
          <w:trHeight w:val="158"/>
        </w:trPr>
        <w:tc>
          <w:tcPr>
            <w:tcW w:w="860" w:type="dxa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024</w:t>
            </w:r>
          </w:p>
        </w:tc>
        <w:tc>
          <w:tcPr>
            <w:tcW w:w="1798" w:type="dxa"/>
            <w:vAlign w:val="center"/>
          </w:tcPr>
          <w:p w:rsidR="00BA240D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L2: RD @R1+</w:t>
            </w:r>
          </w:p>
        </w:tc>
        <w:tc>
          <w:tcPr>
            <w:tcW w:w="1133" w:type="dxa"/>
            <w:vAlign w:val="center"/>
          </w:tcPr>
          <w:p w:rsidR="00BA240D" w:rsidRPr="00D075F5" w:rsidRDefault="00BA240D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A240D" w:rsidRPr="00F7540D" w:rsidRDefault="006260F9" w:rsidP="00C94903">
            <w:pPr>
              <w:jc w:val="center"/>
            </w:pPr>
            <w:r>
              <w:t>Чтение элемента и модификация адреса</w:t>
            </w:r>
          </w:p>
        </w:tc>
      </w:tr>
      <w:tr w:rsidR="006260F9" w:rsidRPr="00F7540D" w:rsidTr="003A0154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025</w:t>
            </w:r>
          </w:p>
        </w:tc>
        <w:tc>
          <w:tcPr>
            <w:tcW w:w="1798" w:type="dxa"/>
            <w:vAlign w:val="center"/>
          </w:tcPr>
          <w:p w:rsidR="006260F9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 R4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</w:tcBorders>
          </w:tcPr>
          <w:p w:rsidR="006260F9" w:rsidRPr="006260F9" w:rsidRDefault="006260F9" w:rsidP="00C94903">
            <w:pPr>
              <w:jc w:val="center"/>
            </w:pPr>
            <w:r>
              <w:t xml:space="preserve">Сравнение и замена, если </w:t>
            </w:r>
            <w:r>
              <w:rPr>
                <w:lang w:val="en-US"/>
              </w:rPr>
              <w:t>R</w:t>
            </w:r>
            <w:r w:rsidRPr="006260F9">
              <w:t>3&lt;</w:t>
            </w:r>
            <w:r>
              <w:rPr>
                <w:lang w:val="en-US"/>
              </w:rPr>
              <w:t>R</w:t>
            </w:r>
            <w:r w:rsidRPr="006260F9">
              <w:t>4</w:t>
            </w:r>
          </w:p>
        </w:tc>
      </w:tr>
      <w:tr w:rsidR="006260F9" w:rsidRPr="00F7540D" w:rsidTr="003A0154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026</w:t>
            </w:r>
          </w:p>
        </w:tc>
        <w:tc>
          <w:tcPr>
            <w:tcW w:w="1798" w:type="dxa"/>
            <w:vAlign w:val="center"/>
          </w:tcPr>
          <w:p w:rsidR="006260F9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 R3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/>
          </w:tcPr>
          <w:p w:rsidR="006260F9" w:rsidRPr="00F7540D" w:rsidRDefault="006260F9" w:rsidP="00C94903">
            <w:pPr>
              <w:jc w:val="center"/>
            </w:pPr>
          </w:p>
        </w:tc>
      </w:tr>
      <w:tr w:rsidR="006260F9" w:rsidRPr="00F7540D" w:rsidTr="003A0154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027</w:t>
            </w:r>
          </w:p>
        </w:tc>
        <w:tc>
          <w:tcPr>
            <w:tcW w:w="1798" w:type="dxa"/>
            <w:vAlign w:val="center"/>
          </w:tcPr>
          <w:p w:rsidR="006260F9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JS L1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/>
          </w:tcPr>
          <w:p w:rsidR="006260F9" w:rsidRPr="00F7540D" w:rsidRDefault="006260F9" w:rsidP="00C94903">
            <w:pPr>
              <w:jc w:val="center"/>
            </w:pPr>
          </w:p>
        </w:tc>
      </w:tr>
      <w:tr w:rsidR="006260F9" w:rsidRPr="00F7540D" w:rsidTr="003A0154">
        <w:trPr>
          <w:trHeight w:val="158"/>
        </w:trPr>
        <w:tc>
          <w:tcPr>
            <w:tcW w:w="860" w:type="dxa"/>
          </w:tcPr>
          <w:p w:rsidR="006260F9" w:rsidRPr="00294C8C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1798" w:type="dxa"/>
            <w:vAlign w:val="center"/>
          </w:tcPr>
          <w:p w:rsidR="006260F9" w:rsidRDefault="006260F9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MOV R3,R4</w:t>
            </w:r>
          </w:p>
        </w:tc>
        <w:tc>
          <w:tcPr>
            <w:tcW w:w="1133" w:type="dxa"/>
            <w:vAlign w:val="center"/>
          </w:tcPr>
          <w:p w:rsidR="006260F9" w:rsidRPr="00D075F5" w:rsidRDefault="006260F9" w:rsidP="00C94903">
            <w:pPr>
              <w:jc w:val="center"/>
            </w:pPr>
          </w:p>
        </w:tc>
        <w:tc>
          <w:tcPr>
            <w:tcW w:w="5748" w:type="dxa"/>
            <w:vMerge/>
            <w:tcBorders>
              <w:bottom w:val="single" w:sz="4" w:space="0" w:color="auto"/>
            </w:tcBorders>
          </w:tcPr>
          <w:p w:rsidR="006260F9" w:rsidRPr="00F7540D" w:rsidRDefault="006260F9" w:rsidP="00C94903">
            <w:pPr>
              <w:jc w:val="center"/>
            </w:pPr>
          </w:p>
        </w:tc>
      </w:tr>
      <w:tr w:rsidR="00BA240D" w:rsidRPr="00F7540D" w:rsidTr="00760087">
        <w:trPr>
          <w:trHeight w:val="158"/>
        </w:trPr>
        <w:tc>
          <w:tcPr>
            <w:tcW w:w="860" w:type="dxa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029</w:t>
            </w:r>
          </w:p>
        </w:tc>
        <w:tc>
          <w:tcPr>
            <w:tcW w:w="1798" w:type="dxa"/>
            <w:vAlign w:val="center"/>
          </w:tcPr>
          <w:p w:rsidR="00BA240D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L1: JRNZ R2,L2</w:t>
            </w:r>
          </w:p>
        </w:tc>
        <w:tc>
          <w:tcPr>
            <w:tcW w:w="1133" w:type="dxa"/>
            <w:vAlign w:val="center"/>
          </w:tcPr>
          <w:p w:rsidR="00BA240D" w:rsidRPr="00D075F5" w:rsidRDefault="00BA240D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A240D" w:rsidRPr="006260F9" w:rsidRDefault="006260F9" w:rsidP="00C94903">
            <w:pPr>
              <w:jc w:val="center"/>
            </w:pPr>
            <w:r>
              <w:t>Цикл</w:t>
            </w:r>
          </w:p>
        </w:tc>
      </w:tr>
      <w:tr w:rsidR="00BA240D" w:rsidRPr="00F7540D" w:rsidTr="00760087">
        <w:trPr>
          <w:trHeight w:val="158"/>
        </w:trPr>
        <w:tc>
          <w:tcPr>
            <w:tcW w:w="860" w:type="dxa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</w:t>
            </w:r>
          </w:p>
        </w:tc>
        <w:tc>
          <w:tcPr>
            <w:tcW w:w="1798" w:type="dxa"/>
            <w:vAlign w:val="center"/>
          </w:tcPr>
          <w:p w:rsidR="00BA240D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RD R3</w:t>
            </w:r>
          </w:p>
        </w:tc>
        <w:tc>
          <w:tcPr>
            <w:tcW w:w="1133" w:type="dxa"/>
            <w:vAlign w:val="center"/>
          </w:tcPr>
          <w:p w:rsidR="00BA240D" w:rsidRPr="00D075F5" w:rsidRDefault="00BA240D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A240D" w:rsidRPr="006260F9" w:rsidRDefault="006260F9" w:rsidP="00C94903">
            <w:pPr>
              <w:jc w:val="center"/>
              <w:rPr>
                <w:lang w:val="en-US"/>
              </w:rPr>
            </w:pPr>
            <w:r>
              <w:t xml:space="preserve">Чтение результата в </w:t>
            </w:r>
            <w:r>
              <w:rPr>
                <w:lang w:val="en-US"/>
              </w:rPr>
              <w:t>Acc</w:t>
            </w:r>
          </w:p>
        </w:tc>
      </w:tr>
      <w:tr w:rsidR="00BA240D" w:rsidRPr="00F7540D" w:rsidTr="00760087">
        <w:trPr>
          <w:trHeight w:val="158"/>
        </w:trPr>
        <w:tc>
          <w:tcPr>
            <w:tcW w:w="860" w:type="dxa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031</w:t>
            </w:r>
          </w:p>
        </w:tc>
        <w:tc>
          <w:tcPr>
            <w:tcW w:w="1798" w:type="dxa"/>
            <w:vAlign w:val="center"/>
          </w:tcPr>
          <w:p w:rsidR="00BA240D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</w:t>
            </w:r>
          </w:p>
        </w:tc>
        <w:tc>
          <w:tcPr>
            <w:tcW w:w="1133" w:type="dxa"/>
            <w:vAlign w:val="center"/>
          </w:tcPr>
          <w:p w:rsidR="00BA240D" w:rsidRPr="00D075F5" w:rsidRDefault="00BA240D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A240D" w:rsidRPr="00F7540D" w:rsidRDefault="006260F9" w:rsidP="00C94903">
            <w:pPr>
              <w:jc w:val="center"/>
            </w:pPr>
            <w:r>
              <w:t>Возврат</w:t>
            </w:r>
          </w:p>
        </w:tc>
      </w:tr>
      <w:tr w:rsidR="00BA240D" w:rsidRPr="00F7540D" w:rsidTr="00760087">
        <w:trPr>
          <w:trHeight w:val="158"/>
        </w:trPr>
        <w:tc>
          <w:tcPr>
            <w:tcW w:w="860" w:type="dxa"/>
          </w:tcPr>
          <w:p w:rsidR="00BA240D" w:rsidRPr="00294C8C" w:rsidRDefault="00BA240D" w:rsidP="00C9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032</w:t>
            </w:r>
          </w:p>
        </w:tc>
        <w:tc>
          <w:tcPr>
            <w:tcW w:w="1798" w:type="dxa"/>
            <w:vAlign w:val="center"/>
          </w:tcPr>
          <w:p w:rsidR="00BA240D" w:rsidRDefault="00BA240D" w:rsidP="00C94903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BA240D" w:rsidRPr="00D075F5" w:rsidRDefault="00BA240D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A240D" w:rsidRPr="00F7540D" w:rsidRDefault="00BA240D" w:rsidP="00C94903">
            <w:pPr>
              <w:jc w:val="center"/>
            </w:pPr>
          </w:p>
        </w:tc>
      </w:tr>
      <w:tr w:rsidR="00BC308B" w:rsidRPr="00F7540D" w:rsidTr="00760087">
        <w:trPr>
          <w:trHeight w:val="158"/>
        </w:trPr>
        <w:tc>
          <w:tcPr>
            <w:tcW w:w="860" w:type="dxa"/>
          </w:tcPr>
          <w:p w:rsidR="00BC308B" w:rsidRDefault="00BC308B" w:rsidP="00C94903">
            <w:pPr>
              <w:jc w:val="center"/>
            </w:pPr>
          </w:p>
          <w:p w:rsidR="00BC308B" w:rsidRPr="00BC308B" w:rsidRDefault="00BC308B" w:rsidP="00C94903">
            <w:pPr>
              <w:jc w:val="center"/>
            </w:pPr>
          </w:p>
        </w:tc>
        <w:tc>
          <w:tcPr>
            <w:tcW w:w="1798" w:type="dxa"/>
            <w:vAlign w:val="center"/>
          </w:tcPr>
          <w:p w:rsidR="00BC308B" w:rsidRDefault="00BC308B" w:rsidP="00C94903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BC308B" w:rsidRPr="00D075F5" w:rsidRDefault="00BC308B" w:rsidP="00C94903">
            <w:pPr>
              <w:jc w:val="center"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BC308B" w:rsidRPr="00F7540D" w:rsidRDefault="00BC308B" w:rsidP="00C94903">
            <w:pPr>
              <w:jc w:val="center"/>
            </w:pPr>
          </w:p>
        </w:tc>
      </w:tr>
    </w:tbl>
    <w:p w:rsidR="00BC308B" w:rsidRDefault="00BC308B" w:rsidP="00770994"/>
    <w:p w:rsidR="00BC308B" w:rsidRDefault="00BC308B" w:rsidP="00770994"/>
    <w:p w:rsidR="00BA240D" w:rsidRDefault="00D96E33" w:rsidP="00770994">
      <w:r>
        <w:rPr>
          <w:noProof/>
        </w:rPr>
        <w:lastRenderedPageBreak/>
        <w:drawing>
          <wp:inline distT="0" distB="0" distL="0" distR="0">
            <wp:extent cx="5730586" cy="2879206"/>
            <wp:effectExtent l="19050" t="0" r="3464" b="0"/>
            <wp:docPr id="3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12294" t="14314" r="7262"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79" cy="28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40D">
        <w:br w:type="page"/>
      </w:r>
      <w:r w:rsidR="00BA240D">
        <w:lastRenderedPageBreak/>
        <w:t>п.4. Значения исходных данных и результата выполнения программы</w:t>
      </w:r>
      <w:proofErr w:type="gramStart"/>
      <w:r w:rsidR="00BA240D">
        <w:t xml:space="preserve"> :</w:t>
      </w:r>
      <w:proofErr w:type="gramEnd"/>
    </w:p>
    <w:p w:rsidR="00BA240D" w:rsidRDefault="00BA240D" w:rsidP="00770994"/>
    <w:sectPr w:rsidR="00BA240D" w:rsidSect="00D0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41"/>
    <w:multiLevelType w:val="hybridMultilevel"/>
    <w:tmpl w:val="D1309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F0084"/>
    <w:rsid w:val="00044E19"/>
    <w:rsid w:val="00047A1B"/>
    <w:rsid w:val="00050A9B"/>
    <w:rsid w:val="00070800"/>
    <w:rsid w:val="000B1370"/>
    <w:rsid w:val="000D3F7B"/>
    <w:rsid w:val="000F2CD3"/>
    <w:rsid w:val="000F7770"/>
    <w:rsid w:val="00103CA0"/>
    <w:rsid w:val="00147E79"/>
    <w:rsid w:val="0015300D"/>
    <w:rsid w:val="00181B21"/>
    <w:rsid w:val="001A1CC6"/>
    <w:rsid w:val="001B1BEB"/>
    <w:rsid w:val="001C2A5B"/>
    <w:rsid w:val="00220658"/>
    <w:rsid w:val="00294C8C"/>
    <w:rsid w:val="00297CC0"/>
    <w:rsid w:val="002A39DA"/>
    <w:rsid w:val="002D50AA"/>
    <w:rsid w:val="002F0084"/>
    <w:rsid w:val="002F6DCF"/>
    <w:rsid w:val="00301C02"/>
    <w:rsid w:val="00317CFB"/>
    <w:rsid w:val="0033296B"/>
    <w:rsid w:val="003A287B"/>
    <w:rsid w:val="003A4936"/>
    <w:rsid w:val="003B5891"/>
    <w:rsid w:val="00423069"/>
    <w:rsid w:val="00442D95"/>
    <w:rsid w:val="004B1B57"/>
    <w:rsid w:val="004D3A61"/>
    <w:rsid w:val="00511461"/>
    <w:rsid w:val="00522508"/>
    <w:rsid w:val="005576CB"/>
    <w:rsid w:val="005823C2"/>
    <w:rsid w:val="005D0825"/>
    <w:rsid w:val="005D1304"/>
    <w:rsid w:val="005D2DDD"/>
    <w:rsid w:val="005D304F"/>
    <w:rsid w:val="005E73A0"/>
    <w:rsid w:val="00612DC6"/>
    <w:rsid w:val="0062275F"/>
    <w:rsid w:val="00624693"/>
    <w:rsid w:val="00624AD4"/>
    <w:rsid w:val="006260F9"/>
    <w:rsid w:val="00641CA3"/>
    <w:rsid w:val="00662901"/>
    <w:rsid w:val="00677F46"/>
    <w:rsid w:val="0068480E"/>
    <w:rsid w:val="00691EFD"/>
    <w:rsid w:val="006B1380"/>
    <w:rsid w:val="006B5EE6"/>
    <w:rsid w:val="006C0578"/>
    <w:rsid w:val="006C3479"/>
    <w:rsid w:val="006C56E4"/>
    <w:rsid w:val="006D6FAB"/>
    <w:rsid w:val="00753E13"/>
    <w:rsid w:val="00760087"/>
    <w:rsid w:val="00770994"/>
    <w:rsid w:val="0079470E"/>
    <w:rsid w:val="007949C6"/>
    <w:rsid w:val="007B2604"/>
    <w:rsid w:val="007B344B"/>
    <w:rsid w:val="007C13BA"/>
    <w:rsid w:val="007F06AF"/>
    <w:rsid w:val="008016C7"/>
    <w:rsid w:val="00823CD5"/>
    <w:rsid w:val="00850EE6"/>
    <w:rsid w:val="008519F2"/>
    <w:rsid w:val="00853D41"/>
    <w:rsid w:val="008735E5"/>
    <w:rsid w:val="008A6BBF"/>
    <w:rsid w:val="008D2D0F"/>
    <w:rsid w:val="008E75DB"/>
    <w:rsid w:val="008F2BFF"/>
    <w:rsid w:val="008F4F70"/>
    <w:rsid w:val="00900A6E"/>
    <w:rsid w:val="00903A4F"/>
    <w:rsid w:val="00912325"/>
    <w:rsid w:val="00921F9B"/>
    <w:rsid w:val="00951F52"/>
    <w:rsid w:val="00964317"/>
    <w:rsid w:val="009971ED"/>
    <w:rsid w:val="009A2BE6"/>
    <w:rsid w:val="009A48DC"/>
    <w:rsid w:val="009A6FC8"/>
    <w:rsid w:val="009B3EA3"/>
    <w:rsid w:val="009C0300"/>
    <w:rsid w:val="009C3D69"/>
    <w:rsid w:val="009E6673"/>
    <w:rsid w:val="00A21FD2"/>
    <w:rsid w:val="00A716DD"/>
    <w:rsid w:val="00A747FD"/>
    <w:rsid w:val="00A85405"/>
    <w:rsid w:val="00A8788D"/>
    <w:rsid w:val="00AA616C"/>
    <w:rsid w:val="00AA66D7"/>
    <w:rsid w:val="00AB66C7"/>
    <w:rsid w:val="00AC4DDF"/>
    <w:rsid w:val="00AD0729"/>
    <w:rsid w:val="00AE1EE1"/>
    <w:rsid w:val="00B01A63"/>
    <w:rsid w:val="00B137D1"/>
    <w:rsid w:val="00B230D4"/>
    <w:rsid w:val="00B273EE"/>
    <w:rsid w:val="00B35947"/>
    <w:rsid w:val="00B365E3"/>
    <w:rsid w:val="00B400D8"/>
    <w:rsid w:val="00B70922"/>
    <w:rsid w:val="00BA240D"/>
    <w:rsid w:val="00BA658A"/>
    <w:rsid w:val="00BC0A6A"/>
    <w:rsid w:val="00BC308B"/>
    <w:rsid w:val="00BE0577"/>
    <w:rsid w:val="00C14349"/>
    <w:rsid w:val="00C22088"/>
    <w:rsid w:val="00C26F47"/>
    <w:rsid w:val="00C729F1"/>
    <w:rsid w:val="00C80E22"/>
    <w:rsid w:val="00C86BB1"/>
    <w:rsid w:val="00C90804"/>
    <w:rsid w:val="00C94903"/>
    <w:rsid w:val="00CB474A"/>
    <w:rsid w:val="00CB7C65"/>
    <w:rsid w:val="00CC54A3"/>
    <w:rsid w:val="00CD562C"/>
    <w:rsid w:val="00CE3433"/>
    <w:rsid w:val="00D00C89"/>
    <w:rsid w:val="00D075F5"/>
    <w:rsid w:val="00D11653"/>
    <w:rsid w:val="00D30FDB"/>
    <w:rsid w:val="00D402D5"/>
    <w:rsid w:val="00D93532"/>
    <w:rsid w:val="00D96E33"/>
    <w:rsid w:val="00DB6BB3"/>
    <w:rsid w:val="00DC61A5"/>
    <w:rsid w:val="00E51D2E"/>
    <w:rsid w:val="00E54408"/>
    <w:rsid w:val="00E7524D"/>
    <w:rsid w:val="00E94563"/>
    <w:rsid w:val="00EA79C4"/>
    <w:rsid w:val="00EC057D"/>
    <w:rsid w:val="00EE7849"/>
    <w:rsid w:val="00F24657"/>
    <w:rsid w:val="00F36283"/>
    <w:rsid w:val="00F4420C"/>
    <w:rsid w:val="00F51BA7"/>
    <w:rsid w:val="00F7540D"/>
    <w:rsid w:val="00FC02F0"/>
    <w:rsid w:val="00FC6F70"/>
    <w:rsid w:val="00FD4CFB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_x0000_s1103"/>
        <o:r id="V:Rule14" type="connector" idref="#_x0000_s1033"/>
        <o:r id="V:Rule20" type="connector" idref="#_x0000_s1097"/>
        <o:r id="V:Rule46" type="connector" idref="#_x0000_s1222"/>
        <o:r id="V:Rule54" type="connector" idref="#_x0000_s1250">
          <o:proxy start="" idref="#_x0000_s1249" connectloc="2"/>
          <o:proxy end="" idref="#_x0000_s1236" connectloc="0"/>
        </o:r>
        <o:r id="V:Rule55" type="connector" idref="#_x0000_s1256"/>
        <o:r id="V:Rule56" type="connector" idref="#_x0000_s1257">
          <o:proxy start="" idref="#_x0000_s1251" connectloc="2"/>
          <o:proxy end="" idref="#_x0000_s1249" connectloc="0"/>
        </o:r>
        <o:r id="V:Rule57" type="connector" idref="#_x0000_s1260"/>
        <o:r id="V:Rule58" type="connector" idref="#_x0000_s1261">
          <o:proxy start="" idref="#_x0000_s1259" connectloc="2"/>
        </o:r>
        <o:r id="V:Rule59" type="connector" idref="#_x0000_s1262">
          <o:proxy start="" idref="#_x0000_s1252" connectloc="0"/>
        </o:r>
        <o:r id="V:Rule60" type="connector" idref="#_x0000_s1243">
          <o:proxy start="" idref="#_x0000_s1236" connectloc="1"/>
          <o:proxy end="" idref="#_x0000_s1235" connectloc="0"/>
        </o:r>
        <o:r id="V:Rule61" type="connector" idref="#_x0000_s1246"/>
        <o:r id="V:Rule62" type="connector" idref="#_x0000_s1244">
          <o:proxy start="" idref="#_x0000_s1237" connectloc="1"/>
        </o:r>
        <o:r id="V:Rule63" type="connector" idref="#_x0000_s1234">
          <o:proxy start="" idref="#_x0000_s1237" connectloc="3"/>
          <o:proxy end="" idref="#_x0000_s1242" connectloc="0"/>
        </o:r>
        <o:r id="V:Rule64" type="connector" idref="#_x0000_s1245">
          <o:proxy start="" idref="#_x0000_s1242" connectloc="2"/>
        </o:r>
        <o:r id="V:Rule65" type="connector" idref="#_x0000_s1247"/>
      </o:rules>
      <o:regrouptable v:ext="edit">
        <o:entry new="1" old="0"/>
        <o:entry new="2" old="0"/>
        <o:entry new="3" old="2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2015-12-15T14:01:00Z</dcterms:created>
  <dcterms:modified xsi:type="dcterms:W3CDTF">2015-12-15T15:57:00Z</dcterms:modified>
</cp:coreProperties>
</file>